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AC" w:rsidRPr="00240ABF" w:rsidRDefault="00E418AC" w:rsidP="00E418AC">
      <w:pPr>
        <w:jc w:val="center"/>
        <w:rPr>
          <w:b/>
          <w:sz w:val="36"/>
          <w:szCs w:val="36"/>
        </w:rPr>
      </w:pPr>
      <w:r w:rsidRPr="00240ABF">
        <w:rPr>
          <w:b/>
          <w:sz w:val="36"/>
          <w:szCs w:val="36"/>
        </w:rPr>
        <w:t>Veikla skirta 5-6 metų vaikams.</w:t>
      </w:r>
    </w:p>
    <w:p w:rsidR="00E418AC" w:rsidRPr="00240ABF" w:rsidRDefault="00E418AC" w:rsidP="00E418AC">
      <w:pPr>
        <w:jc w:val="center"/>
        <w:rPr>
          <w:b/>
          <w:sz w:val="36"/>
          <w:szCs w:val="36"/>
        </w:rPr>
      </w:pPr>
      <w:r w:rsidRPr="00240ABF">
        <w:rPr>
          <w:b/>
          <w:sz w:val="36"/>
          <w:szCs w:val="36"/>
        </w:rPr>
        <w:t>UGDOMIJI VEIKLA : Pavasarį grįžtantys paukščiai</w:t>
      </w:r>
      <w:r w:rsidR="00370ACB">
        <w:rPr>
          <w:b/>
          <w:sz w:val="36"/>
          <w:szCs w:val="36"/>
        </w:rPr>
        <w:t xml:space="preserve"> </w:t>
      </w:r>
    </w:p>
    <w:p w:rsidR="00E418AC" w:rsidRDefault="00E418AC" w:rsidP="00E418AC">
      <w:pPr>
        <w:rPr>
          <w:sz w:val="24"/>
          <w:szCs w:val="24"/>
        </w:rPr>
      </w:pPr>
    </w:p>
    <w:p w:rsidR="00423F81" w:rsidRPr="00423F81" w:rsidRDefault="00240ABF" w:rsidP="00423F81">
      <w:pPr>
        <w:spacing w:line="240" w:lineRule="auto"/>
        <w:outlineLvl w:val="0"/>
        <w:rPr>
          <w:rFonts w:ascii="Arial" w:eastAsia="Times New Roman" w:hAnsi="Arial" w:cs="Arial"/>
          <w:b/>
          <w:bCs/>
          <w:caps/>
          <w:color w:val="000000"/>
          <w:kern w:val="36"/>
          <w:sz w:val="36"/>
          <w:szCs w:val="36"/>
          <w:lang w:val="en-US"/>
        </w:rPr>
      </w:pPr>
      <w:r>
        <w:rPr>
          <w:rFonts w:ascii="Arial" w:eastAsia="Times New Roman" w:hAnsi="Arial" w:cs="Arial"/>
          <w:b/>
          <w:bCs/>
          <w:caps/>
          <w:color w:val="000000"/>
          <w:kern w:val="36"/>
          <w:sz w:val="36"/>
          <w:szCs w:val="36"/>
          <w:lang w:val="en-US"/>
        </w:rPr>
        <w:t xml:space="preserve">          </w:t>
      </w:r>
      <w:r w:rsidR="00423F81" w:rsidRPr="00423F81">
        <w:rPr>
          <w:rFonts w:ascii="Arial" w:eastAsia="Times New Roman" w:hAnsi="Arial" w:cs="Arial"/>
          <w:b/>
          <w:bCs/>
          <w:caps/>
          <w:color w:val="000000"/>
          <w:kern w:val="36"/>
          <w:sz w:val="36"/>
          <w:szCs w:val="36"/>
          <w:lang w:val="en-US"/>
        </w:rPr>
        <w:t>KOVO 10-OJI – 40-TIES PAUKŠČIŲ DIENA</w:t>
      </w:r>
    </w:p>
    <w:p w:rsidR="00423F81" w:rsidRDefault="00423F81" w:rsidP="00423F81">
      <w:pPr>
        <w:spacing w:after="0" w:line="345" w:lineRule="atLeast"/>
        <w:rPr>
          <w:rFonts w:ascii="Arial" w:eastAsia="Times New Roman" w:hAnsi="Arial" w:cs="Arial"/>
          <w:color w:val="000000"/>
          <w:sz w:val="24"/>
          <w:szCs w:val="24"/>
          <w:lang w:val="en-US"/>
        </w:rPr>
      </w:pPr>
      <w:r>
        <w:rPr>
          <w:rFonts w:ascii="Arial" w:eastAsia="Times New Roman" w:hAnsi="Arial" w:cs="Arial"/>
          <w:noProof/>
          <w:color w:val="333333"/>
          <w:sz w:val="24"/>
          <w:szCs w:val="24"/>
          <w:lang w:val="en-US"/>
        </w:rPr>
        <w:drawing>
          <wp:inline distT="0" distB="0" distL="0" distR="0">
            <wp:extent cx="5715000" cy="4000500"/>
            <wp:effectExtent l="19050" t="0" r="0" b="0"/>
            <wp:docPr id="1" name="Picture 1" descr="http://media.bernardinai.lt/600x420/92ea2c89820c21c3204e4db4f88041455472bf7d.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bernardinai.lt/600x420/92ea2c89820c21c3204e4db4f88041455472bf7d.jpg">
                      <a:hlinkClick r:id="rId8"/>
                    </pic:cNvPr>
                    <pic:cNvPicPr>
                      <a:picLocks noChangeAspect="1" noChangeArrowheads="1"/>
                    </pic:cNvPicPr>
                  </pic:nvPicPr>
                  <pic:blipFill>
                    <a:blip r:embed="rId9" cstate="print"/>
                    <a:srcRect/>
                    <a:stretch>
                      <a:fillRect/>
                    </a:stretch>
                  </pic:blipFill>
                  <pic:spPr bwMode="auto">
                    <a:xfrm>
                      <a:off x="0" y="0"/>
                      <a:ext cx="5715000" cy="4000500"/>
                    </a:xfrm>
                    <a:prstGeom prst="rect">
                      <a:avLst/>
                    </a:prstGeom>
                    <a:noFill/>
                    <a:ln w="9525">
                      <a:noFill/>
                      <a:miter lim="800000"/>
                      <a:headEnd/>
                      <a:tailEnd/>
                    </a:ln>
                  </pic:spPr>
                </pic:pic>
              </a:graphicData>
            </a:graphic>
          </wp:inline>
        </w:drawing>
      </w:r>
    </w:p>
    <w:p w:rsidR="006E3B91" w:rsidRDefault="007A2128" w:rsidP="00423F81">
      <w:pPr>
        <w:spacing w:after="0" w:line="345" w:lineRule="atLeast"/>
        <w:rPr>
          <w:rFonts w:ascii="Arial" w:eastAsia="Times New Roman" w:hAnsi="Arial" w:cs="Arial"/>
          <w:b/>
          <w:color w:val="000000"/>
          <w:sz w:val="24"/>
          <w:szCs w:val="24"/>
          <w:lang w:val="en-US"/>
        </w:rPr>
      </w:pPr>
      <w:r w:rsidRPr="006E3B91">
        <w:rPr>
          <w:rFonts w:ascii="Arial" w:eastAsia="Times New Roman" w:hAnsi="Arial" w:cs="Arial"/>
          <w:b/>
          <w:color w:val="000000"/>
          <w:sz w:val="24"/>
          <w:szCs w:val="24"/>
          <w:lang w:val="en-US"/>
        </w:rPr>
        <w:t xml:space="preserve">                                                 </w:t>
      </w:r>
    </w:p>
    <w:p w:rsidR="006E3B91" w:rsidRPr="006E3B91" w:rsidRDefault="006E3B91" w:rsidP="00423F81">
      <w:pPr>
        <w:spacing w:after="0" w:line="345" w:lineRule="atLeast"/>
        <w:rPr>
          <w:rFonts w:eastAsia="Times New Roman" w:cs="Arial"/>
          <w:b/>
          <w:color w:val="000000"/>
          <w:sz w:val="24"/>
          <w:szCs w:val="24"/>
          <w:lang w:val="en-US"/>
        </w:rPr>
      </w:pPr>
      <w:r w:rsidRPr="006E3B91">
        <w:rPr>
          <w:rFonts w:eastAsia="Times New Roman" w:cs="Arial"/>
          <w:b/>
          <w:color w:val="000000"/>
          <w:sz w:val="24"/>
          <w:szCs w:val="24"/>
          <w:lang w:val="en-US"/>
        </w:rPr>
        <w:t xml:space="preserve">                                             </w:t>
      </w:r>
      <w:r>
        <w:rPr>
          <w:rFonts w:eastAsia="Times New Roman" w:cs="Arial"/>
          <w:b/>
          <w:color w:val="000000"/>
          <w:sz w:val="24"/>
          <w:szCs w:val="24"/>
          <w:lang w:val="en-US"/>
        </w:rPr>
        <w:t xml:space="preserve">               </w:t>
      </w:r>
      <w:r w:rsidR="00793AA2">
        <w:rPr>
          <w:rFonts w:eastAsia="Times New Roman" w:cs="Arial"/>
          <w:b/>
          <w:color w:val="000000"/>
          <w:sz w:val="24"/>
          <w:szCs w:val="24"/>
          <w:lang w:val="en-US"/>
        </w:rPr>
        <w:t xml:space="preserve"> KĄ</w:t>
      </w:r>
      <w:r w:rsidRPr="006E3B91">
        <w:rPr>
          <w:rFonts w:eastAsia="Times New Roman" w:cs="Arial"/>
          <w:b/>
          <w:color w:val="000000"/>
          <w:sz w:val="24"/>
          <w:szCs w:val="24"/>
          <w:lang w:val="en-US"/>
        </w:rPr>
        <w:t xml:space="preserve"> TURIME ŽINOTI  </w:t>
      </w:r>
    </w:p>
    <w:p w:rsidR="007A2128" w:rsidRPr="006E3B91" w:rsidRDefault="006E3B91" w:rsidP="00423F81">
      <w:pPr>
        <w:spacing w:after="0" w:line="345" w:lineRule="atLeast"/>
        <w:rPr>
          <w:rFonts w:eastAsia="Times New Roman" w:cs="Arial"/>
          <w:b/>
          <w:color w:val="000000"/>
          <w:sz w:val="24"/>
          <w:szCs w:val="24"/>
          <w:lang w:val="en-US"/>
        </w:rPr>
      </w:pPr>
      <w:r w:rsidRPr="006E3B91">
        <w:rPr>
          <w:rFonts w:eastAsia="Times New Roman" w:cs="Arial"/>
          <w:b/>
          <w:color w:val="000000"/>
          <w:sz w:val="24"/>
          <w:szCs w:val="24"/>
          <w:lang w:val="en-US"/>
        </w:rPr>
        <w:t xml:space="preserve">            </w:t>
      </w:r>
    </w:p>
    <w:p w:rsidR="007A2128" w:rsidRPr="00CD234D" w:rsidRDefault="007A2128" w:rsidP="00423F81">
      <w:pPr>
        <w:spacing w:after="0" w:line="345" w:lineRule="atLeast"/>
        <w:rPr>
          <w:rFonts w:eastAsia="Times New Roman" w:cs="Arial"/>
          <w:b/>
          <w:color w:val="000000"/>
          <w:sz w:val="24"/>
          <w:szCs w:val="24"/>
          <w:lang w:val="en-US"/>
        </w:rPr>
      </w:pPr>
      <w:r>
        <w:rPr>
          <w:rFonts w:ascii="Arial" w:eastAsia="Times New Roman" w:hAnsi="Arial" w:cs="Arial"/>
          <w:color w:val="000000"/>
          <w:sz w:val="24"/>
          <w:szCs w:val="24"/>
          <w:lang w:val="en-US"/>
        </w:rPr>
        <w:t xml:space="preserve">                                  </w:t>
      </w:r>
      <w:r w:rsidR="000835C6">
        <w:rPr>
          <w:rFonts w:eastAsia="Times New Roman" w:cs="Arial"/>
          <w:b/>
          <w:color w:val="000000"/>
          <w:sz w:val="24"/>
          <w:szCs w:val="24"/>
          <w:lang w:val="en-US"/>
        </w:rPr>
        <w:t>Susipažįstame su grį</w:t>
      </w:r>
      <w:r w:rsidRPr="00CD234D">
        <w:rPr>
          <w:rFonts w:eastAsia="Times New Roman" w:cs="Arial"/>
          <w:b/>
          <w:color w:val="000000"/>
          <w:sz w:val="24"/>
          <w:szCs w:val="24"/>
          <w:lang w:val="en-US"/>
        </w:rPr>
        <w:t>žtančiais p</w:t>
      </w:r>
      <w:r w:rsidR="006E3B91" w:rsidRPr="00CD234D">
        <w:rPr>
          <w:rFonts w:eastAsia="Times New Roman" w:cs="Arial"/>
          <w:b/>
          <w:color w:val="000000"/>
          <w:sz w:val="24"/>
          <w:szCs w:val="24"/>
          <w:lang w:val="en-US"/>
        </w:rPr>
        <w:t>aukščiais</w:t>
      </w:r>
    </w:p>
    <w:p w:rsidR="00423F81" w:rsidRDefault="00240ABF" w:rsidP="0088665F">
      <w:pPr>
        <w:spacing w:before="100" w:beforeAutospacing="1" w:after="0" w:line="345" w:lineRule="atLeast"/>
        <w:jc w:val="both"/>
        <w:rPr>
          <w:rFonts w:eastAsia="Times New Roman" w:cs="Arial"/>
          <w:color w:val="000000"/>
          <w:sz w:val="24"/>
          <w:szCs w:val="24"/>
        </w:rPr>
      </w:pPr>
      <w:r w:rsidRPr="00CD234D">
        <w:rPr>
          <w:rFonts w:eastAsia="Times New Roman" w:cs="Arial"/>
          <w:color w:val="000000"/>
          <w:sz w:val="24"/>
          <w:szCs w:val="24"/>
        </w:rPr>
        <w:t xml:space="preserve">     </w:t>
      </w:r>
      <w:r w:rsidR="00423F81" w:rsidRPr="00CD234D">
        <w:rPr>
          <w:rFonts w:eastAsia="Times New Roman" w:cs="Arial"/>
          <w:color w:val="000000"/>
          <w:sz w:val="24"/>
          <w:szCs w:val="24"/>
        </w:rPr>
        <w:t>Lietuviai nuo seno kovo 10-ąją minėjo kaip 40-ties paukščių dieną, kuri simbolizavo mūsų krašto paukščių sugrįžimą, kas kaimo žmogui būdavo rodiklis planuoti ar net pradėti kasmetinius ūkio darbus. Etnografai ir gamtininkai mano, jog „40-ties paukščių diena“ taip pavadinta todėl, nes apytikriai tiek įprastų (paprastam žmogui pažįstamų) paukščių rūšių iš Lietuvos išskrenda žiemoti į svetimas šalis, o pavasarį sugrįžta į gimtinę. Senoliai tikėjo, kad jei šią dieną pašąla, šalnos laikysis dar 40 parų. Šią dieną šeimininkėms būdavo patariama iškepti 40 bandelių, kad vasarą javai gerai derėtų. Kai kur, ypač Že</w:t>
      </w:r>
      <w:r w:rsidR="00E763E2">
        <w:rPr>
          <w:rFonts w:eastAsia="Times New Roman" w:cs="Arial"/>
          <w:color w:val="000000"/>
          <w:sz w:val="24"/>
          <w:szCs w:val="24"/>
        </w:rPr>
        <w:t>maitijoje, manyta, kad šią die</w:t>
      </w:r>
      <w:r w:rsidR="00423F81" w:rsidRPr="00CD234D">
        <w:rPr>
          <w:rFonts w:eastAsia="Times New Roman" w:cs="Arial"/>
          <w:color w:val="000000"/>
          <w:sz w:val="24"/>
          <w:szCs w:val="24"/>
        </w:rPr>
        <w:t xml:space="preserve">reikia </w:t>
      </w:r>
      <w:r w:rsidR="00423F81" w:rsidRPr="00CD234D">
        <w:rPr>
          <w:rFonts w:eastAsia="Times New Roman" w:cs="Arial"/>
          <w:color w:val="000000"/>
          <w:sz w:val="24"/>
          <w:szCs w:val="24"/>
        </w:rPr>
        <w:lastRenderedPageBreak/>
        <w:t>praleisti „savam lizde“, t.y., su savo šeima. Tikėta, kad šią dieną kur nors toliau iš namų išvažiavus, užsitrauksi nesutarimą su saviškiais ir su kaimynais. Tačiau, bet kuriuo atveju, ši data siejama su masiniu paukščių parskridimu. Šių metų ankstyva pavasario pradžia tikrai pateisino šią etnokultūrinę datą – iki šiandien į Lietuvą sugrįžo kiek daugiau nei keturiasdešimt rūšių – belieka stebėtis mūsų protėvių pastabumu.</w:t>
      </w:r>
    </w:p>
    <w:p w:rsidR="00D3234A" w:rsidRPr="00D3234A" w:rsidRDefault="00D3234A" w:rsidP="00D3234A">
      <w:pPr>
        <w:spacing w:before="100" w:beforeAutospacing="1" w:after="0" w:line="345" w:lineRule="atLeast"/>
        <w:jc w:val="center"/>
        <w:rPr>
          <w:rFonts w:eastAsia="Times New Roman" w:cs="Arial"/>
          <w:b/>
          <w:i/>
          <w:color w:val="000000"/>
          <w:sz w:val="24"/>
          <w:szCs w:val="24"/>
        </w:rPr>
      </w:pPr>
      <w:r w:rsidRPr="00D3234A">
        <w:rPr>
          <w:rFonts w:eastAsia="Times New Roman" w:cs="Arial"/>
          <w:b/>
          <w:i/>
          <w:color w:val="000000"/>
          <w:sz w:val="24"/>
          <w:szCs w:val="24"/>
        </w:rPr>
        <w:t>SIŪLOMA VEIKLA</w:t>
      </w:r>
    </w:p>
    <w:p w:rsidR="00E763E2" w:rsidRDefault="00016E5B" w:rsidP="007A2128">
      <w:pPr>
        <w:tabs>
          <w:tab w:val="left" w:pos="3870"/>
        </w:tabs>
        <w:spacing w:before="100" w:beforeAutospacing="1" w:after="0" w:line="345" w:lineRule="atLeast"/>
        <w:rPr>
          <w:rFonts w:eastAsia="Times New Roman" w:cs="Arial"/>
          <w:b/>
          <w:sz w:val="24"/>
          <w:szCs w:val="24"/>
        </w:rPr>
      </w:pPr>
      <w:r w:rsidRPr="00CD234D">
        <w:rPr>
          <w:rFonts w:eastAsia="Times New Roman" w:cs="Arial"/>
          <w:b/>
          <w:sz w:val="24"/>
          <w:szCs w:val="24"/>
        </w:rPr>
        <w:t xml:space="preserve">          </w:t>
      </w:r>
      <w:r w:rsidR="00FF0594">
        <w:rPr>
          <w:rFonts w:eastAsia="Times New Roman" w:cs="Arial"/>
          <w:b/>
          <w:sz w:val="24"/>
          <w:szCs w:val="24"/>
        </w:rPr>
        <w:t xml:space="preserve">                                           </w:t>
      </w:r>
      <w:r w:rsidRPr="00CD234D">
        <w:rPr>
          <w:rFonts w:eastAsia="Times New Roman" w:cs="Arial"/>
          <w:b/>
          <w:sz w:val="24"/>
          <w:szCs w:val="24"/>
        </w:rPr>
        <w:t xml:space="preserve">  </w:t>
      </w:r>
      <w:r w:rsidR="00D3234A">
        <w:rPr>
          <w:rFonts w:eastAsia="Times New Roman" w:cs="Arial"/>
          <w:b/>
          <w:sz w:val="24"/>
          <w:szCs w:val="24"/>
        </w:rPr>
        <w:t>Paukščiai:</w:t>
      </w:r>
      <w:r w:rsidR="00FF0594">
        <w:rPr>
          <w:rFonts w:eastAsia="Times New Roman" w:cs="Arial"/>
          <w:b/>
          <w:sz w:val="24"/>
          <w:szCs w:val="24"/>
        </w:rPr>
        <w:t xml:space="preserve"> </w:t>
      </w:r>
      <w:r w:rsidR="00D3234A">
        <w:rPr>
          <w:rFonts w:eastAsia="Times New Roman" w:cs="Arial"/>
          <w:b/>
          <w:sz w:val="24"/>
          <w:szCs w:val="24"/>
        </w:rPr>
        <w:t>vieversys,</w:t>
      </w:r>
      <w:r w:rsidR="00FF0594">
        <w:rPr>
          <w:rFonts w:eastAsia="Times New Roman" w:cs="Arial"/>
          <w:b/>
          <w:sz w:val="24"/>
          <w:szCs w:val="24"/>
        </w:rPr>
        <w:t xml:space="preserve"> </w:t>
      </w:r>
      <w:r w:rsidR="00D3234A">
        <w:rPr>
          <w:rFonts w:eastAsia="Times New Roman" w:cs="Arial"/>
          <w:b/>
          <w:sz w:val="24"/>
          <w:szCs w:val="24"/>
        </w:rPr>
        <w:t>gulbė, p</w:t>
      </w:r>
      <w:r w:rsidR="00E763E2">
        <w:rPr>
          <w:rFonts w:eastAsia="Times New Roman" w:cs="Arial"/>
          <w:b/>
          <w:sz w:val="24"/>
          <w:szCs w:val="24"/>
        </w:rPr>
        <w:t>empė</w:t>
      </w:r>
    </w:p>
    <w:p w:rsidR="00E763E2" w:rsidRDefault="00E763E2" w:rsidP="0088665F">
      <w:pPr>
        <w:pStyle w:val="Sraopastraipa"/>
        <w:numPr>
          <w:ilvl w:val="0"/>
          <w:numId w:val="11"/>
        </w:numPr>
        <w:tabs>
          <w:tab w:val="left" w:pos="3870"/>
        </w:tabs>
        <w:spacing w:before="100" w:beforeAutospacing="1" w:line="345" w:lineRule="atLeast"/>
        <w:jc w:val="both"/>
        <w:rPr>
          <w:rFonts w:cs="Arial"/>
          <w:b/>
        </w:rPr>
      </w:pPr>
      <w:r w:rsidRPr="00E763E2">
        <w:rPr>
          <w:rFonts w:cs="Arial"/>
          <w:b/>
        </w:rPr>
        <w:t>I</w:t>
      </w:r>
      <w:r w:rsidR="00013E64">
        <w:rPr>
          <w:rFonts w:cs="Arial"/>
          <w:b/>
        </w:rPr>
        <w:t>šklausyti</w:t>
      </w:r>
      <w:r w:rsidRPr="00E763E2">
        <w:rPr>
          <w:rFonts w:cs="Arial"/>
          <w:b/>
        </w:rPr>
        <w:t xml:space="preserve"> apie pauk</w:t>
      </w:r>
      <w:r>
        <w:rPr>
          <w:rFonts w:cs="Arial"/>
          <w:b/>
        </w:rPr>
        <w:t>štelius pasakojimus</w:t>
      </w:r>
      <w:r w:rsidR="00793AA2">
        <w:rPr>
          <w:rFonts w:cs="Arial"/>
          <w:b/>
        </w:rPr>
        <w:t>. Palyginti</w:t>
      </w:r>
      <w:r w:rsidRPr="00E763E2">
        <w:rPr>
          <w:rFonts w:cs="Arial"/>
          <w:b/>
        </w:rPr>
        <w:t xml:space="preserve"> jų panašumus ir skirtumus iš paveikslėlių;</w:t>
      </w:r>
    </w:p>
    <w:p w:rsidR="00605D93" w:rsidRDefault="00605D93" w:rsidP="0088665F">
      <w:pPr>
        <w:pStyle w:val="Sraopastraipa"/>
        <w:numPr>
          <w:ilvl w:val="0"/>
          <w:numId w:val="11"/>
        </w:numPr>
        <w:tabs>
          <w:tab w:val="left" w:pos="3870"/>
        </w:tabs>
        <w:spacing w:before="100" w:beforeAutospacing="1" w:line="345" w:lineRule="atLeast"/>
        <w:jc w:val="both"/>
        <w:rPr>
          <w:rFonts w:cs="Arial"/>
          <w:b/>
        </w:rPr>
      </w:pPr>
      <w:r>
        <w:rPr>
          <w:rFonts w:cs="Arial"/>
          <w:b/>
        </w:rPr>
        <w:t>Į</w:t>
      </w:r>
      <w:r w:rsidR="00013E64">
        <w:rPr>
          <w:rFonts w:cs="Arial"/>
          <w:b/>
        </w:rPr>
        <w:t>minti</w:t>
      </w:r>
      <w:r>
        <w:rPr>
          <w:rFonts w:cs="Arial"/>
          <w:b/>
        </w:rPr>
        <w:t xml:space="preserve"> mįslę</w:t>
      </w:r>
      <w:r w:rsidR="00F37CB3">
        <w:rPr>
          <w:rFonts w:cs="Arial"/>
          <w:b/>
        </w:rPr>
        <w:t>,</w:t>
      </w:r>
      <w:r w:rsidR="00793AA2">
        <w:rPr>
          <w:rFonts w:cs="Arial"/>
          <w:b/>
        </w:rPr>
        <w:t xml:space="preserve"> pasimokinti</w:t>
      </w:r>
      <w:r w:rsidR="00F37CB3">
        <w:rPr>
          <w:rFonts w:cs="Arial"/>
          <w:b/>
        </w:rPr>
        <w:t xml:space="preserve"> paukščių balsų pamėgdžiojimo</w:t>
      </w:r>
      <w:r>
        <w:rPr>
          <w:rFonts w:cs="Arial"/>
          <w:b/>
        </w:rPr>
        <w:t>;</w:t>
      </w:r>
    </w:p>
    <w:p w:rsidR="00E763E2" w:rsidRDefault="00013E64" w:rsidP="0088665F">
      <w:pPr>
        <w:pStyle w:val="Sraopastraipa"/>
        <w:numPr>
          <w:ilvl w:val="0"/>
          <w:numId w:val="11"/>
        </w:numPr>
        <w:tabs>
          <w:tab w:val="left" w:pos="3870"/>
        </w:tabs>
        <w:spacing w:before="100" w:beforeAutospacing="1" w:line="345" w:lineRule="atLeast"/>
        <w:jc w:val="both"/>
        <w:rPr>
          <w:rFonts w:cs="Arial"/>
          <w:b/>
        </w:rPr>
      </w:pPr>
      <w:r>
        <w:rPr>
          <w:rFonts w:cs="Arial"/>
          <w:b/>
        </w:rPr>
        <w:t>Pasivaikščiojimo metu stebėti</w:t>
      </w:r>
      <w:r w:rsidR="00E763E2">
        <w:rPr>
          <w:rFonts w:cs="Arial"/>
          <w:b/>
        </w:rPr>
        <w:t xml:space="preserve"> pavasario gamtą, paukščius</w:t>
      </w:r>
      <w:r>
        <w:rPr>
          <w:rFonts w:cs="Arial"/>
          <w:b/>
        </w:rPr>
        <w:t xml:space="preserve">, pasiklausyti jų čiulbėjimo ir pačiam nufotografuosti </w:t>
      </w:r>
      <w:r w:rsidR="00E763E2">
        <w:rPr>
          <w:rFonts w:cs="Arial"/>
          <w:b/>
        </w:rPr>
        <w:t>patikusį vaizdą, pamatytą paukštelį</w:t>
      </w:r>
      <w:r w:rsidR="00605D93">
        <w:rPr>
          <w:rFonts w:cs="Arial"/>
          <w:b/>
        </w:rPr>
        <w:t>, inkilėlį</w:t>
      </w:r>
      <w:r w:rsidR="00E763E2">
        <w:rPr>
          <w:rFonts w:cs="Arial"/>
          <w:b/>
        </w:rPr>
        <w:t>;</w:t>
      </w:r>
    </w:p>
    <w:p w:rsidR="00E763E2" w:rsidRPr="00E763E2" w:rsidRDefault="00E763E2" w:rsidP="0088665F">
      <w:pPr>
        <w:pStyle w:val="Sraopastraipa"/>
        <w:numPr>
          <w:ilvl w:val="0"/>
          <w:numId w:val="11"/>
        </w:numPr>
        <w:tabs>
          <w:tab w:val="left" w:pos="3870"/>
        </w:tabs>
        <w:spacing w:before="100" w:beforeAutospacing="1" w:line="345" w:lineRule="atLeast"/>
        <w:jc w:val="both"/>
        <w:rPr>
          <w:rFonts w:cs="Arial"/>
          <w:b/>
        </w:rPr>
      </w:pPr>
      <w:r>
        <w:rPr>
          <w:rFonts w:cs="Arial"/>
          <w:b/>
        </w:rPr>
        <w:t>Iš akmen</w:t>
      </w:r>
      <w:r w:rsidR="00605D93">
        <w:rPr>
          <w:rFonts w:cs="Arial"/>
          <w:b/>
        </w:rPr>
        <w:t>enukų, šakelių,konkorėžių</w:t>
      </w:r>
      <w:r w:rsidR="00013E64">
        <w:rPr>
          <w:rFonts w:cs="Arial"/>
          <w:b/>
        </w:rPr>
        <w:t xml:space="preserve"> sudėliot</w:t>
      </w:r>
      <w:r w:rsidR="00FF0594">
        <w:rPr>
          <w:rFonts w:cs="Arial"/>
          <w:b/>
        </w:rPr>
        <w:t xml:space="preserve">į </w:t>
      </w:r>
      <w:r w:rsidR="00605D93">
        <w:rPr>
          <w:rFonts w:cs="Arial"/>
          <w:b/>
        </w:rPr>
        <w:t>norimą vaizdinį, užrašą (pa</w:t>
      </w:r>
      <w:r w:rsidR="00793AA2">
        <w:rPr>
          <w:rFonts w:cs="Arial"/>
          <w:b/>
        </w:rPr>
        <w:t>ukštelio pirmą raidę,visa žodį).</w:t>
      </w:r>
    </w:p>
    <w:p w:rsidR="00E763E2" w:rsidRDefault="00E763E2" w:rsidP="007A2128">
      <w:pPr>
        <w:tabs>
          <w:tab w:val="left" w:pos="3870"/>
        </w:tabs>
        <w:spacing w:before="100" w:beforeAutospacing="1" w:after="0" w:line="345" w:lineRule="atLeast"/>
        <w:rPr>
          <w:rFonts w:eastAsia="Times New Roman" w:cs="Arial"/>
          <w:b/>
          <w:sz w:val="24"/>
          <w:szCs w:val="24"/>
        </w:rPr>
      </w:pPr>
    </w:p>
    <w:p w:rsidR="004E59DB" w:rsidRDefault="00E763E2" w:rsidP="007A2128">
      <w:pPr>
        <w:tabs>
          <w:tab w:val="left" w:pos="3870"/>
        </w:tabs>
        <w:spacing w:before="100" w:beforeAutospacing="1" w:after="0" w:line="345" w:lineRule="atLeast"/>
        <w:rPr>
          <w:rFonts w:eastAsia="Times New Roman" w:cs="Arial"/>
          <w:b/>
          <w:sz w:val="24"/>
          <w:szCs w:val="24"/>
        </w:rPr>
      </w:pPr>
      <w:r>
        <w:rPr>
          <w:rFonts w:eastAsia="Times New Roman" w:cs="Arial"/>
          <w:b/>
          <w:sz w:val="24"/>
          <w:szCs w:val="24"/>
        </w:rPr>
        <w:t xml:space="preserve">                                                               </w:t>
      </w:r>
      <w:r w:rsidR="00FF0594">
        <w:rPr>
          <w:rFonts w:eastAsia="Times New Roman" w:cs="Arial"/>
          <w:b/>
          <w:sz w:val="24"/>
          <w:szCs w:val="24"/>
        </w:rPr>
        <w:t xml:space="preserve">         </w:t>
      </w:r>
      <w:r>
        <w:rPr>
          <w:rFonts w:eastAsia="Times New Roman" w:cs="Arial"/>
          <w:b/>
          <w:sz w:val="24"/>
          <w:szCs w:val="24"/>
        </w:rPr>
        <w:t xml:space="preserve">  </w:t>
      </w:r>
      <w:r w:rsidR="00016E5B" w:rsidRPr="00CD234D">
        <w:rPr>
          <w:rFonts w:eastAsia="Times New Roman" w:cs="Arial"/>
          <w:b/>
          <w:sz w:val="24"/>
          <w:szCs w:val="24"/>
        </w:rPr>
        <w:t>Vieversys</w:t>
      </w:r>
    </w:p>
    <w:p w:rsidR="002E2CF2" w:rsidRPr="00F37CB3" w:rsidRDefault="004E59DB" w:rsidP="0088665F">
      <w:pPr>
        <w:tabs>
          <w:tab w:val="left" w:pos="3870"/>
        </w:tabs>
        <w:spacing w:before="100" w:beforeAutospacing="1" w:after="0" w:line="345" w:lineRule="atLeast"/>
        <w:jc w:val="both"/>
        <w:rPr>
          <w:rFonts w:eastAsia="Times New Roman" w:cs="Arial"/>
          <w:b/>
          <w:sz w:val="24"/>
          <w:szCs w:val="24"/>
        </w:rPr>
      </w:pPr>
      <w:r>
        <w:rPr>
          <w:rFonts w:eastAsia="Times New Roman" w:cs="Arial"/>
          <w:b/>
          <w:sz w:val="24"/>
          <w:szCs w:val="24"/>
        </w:rPr>
        <w:t>Čyru vyru pavasaris,</w:t>
      </w:r>
      <w:r w:rsidR="00FF0594">
        <w:rPr>
          <w:rFonts w:eastAsia="Times New Roman" w:cs="Arial"/>
          <w:b/>
          <w:sz w:val="24"/>
          <w:szCs w:val="24"/>
        </w:rPr>
        <w:t xml:space="preserve"> </w:t>
      </w:r>
      <w:r>
        <w:rPr>
          <w:rFonts w:eastAsia="Times New Roman" w:cs="Arial"/>
          <w:b/>
          <w:sz w:val="24"/>
          <w:szCs w:val="24"/>
        </w:rPr>
        <w:t>palikau vaikus nelesintus.</w:t>
      </w:r>
      <w:r w:rsidR="00FF0594">
        <w:rPr>
          <w:rFonts w:eastAsia="Times New Roman" w:cs="Arial"/>
          <w:b/>
          <w:sz w:val="24"/>
          <w:szCs w:val="24"/>
        </w:rPr>
        <w:t xml:space="preserve"> </w:t>
      </w:r>
      <w:r>
        <w:rPr>
          <w:rFonts w:eastAsia="Times New Roman" w:cs="Arial"/>
          <w:b/>
          <w:sz w:val="24"/>
          <w:szCs w:val="24"/>
        </w:rPr>
        <w:t>Parlėksiu, palesinsiu. Prakirsiu ledelį – pagirdysiu.</w:t>
      </w:r>
      <w:r w:rsidR="007A2128" w:rsidRPr="00CD234D">
        <w:rPr>
          <w:rFonts w:eastAsia="Times New Roman" w:cs="Arial"/>
          <w:sz w:val="24"/>
          <w:szCs w:val="24"/>
        </w:rPr>
        <w:tab/>
      </w:r>
    </w:p>
    <w:p w:rsidR="00DD0DE8" w:rsidRPr="00CD234D" w:rsidRDefault="00016E5B" w:rsidP="00016E5B">
      <w:pPr>
        <w:tabs>
          <w:tab w:val="left" w:pos="3870"/>
        </w:tabs>
        <w:spacing w:before="100" w:beforeAutospacing="1" w:after="0" w:line="345" w:lineRule="atLeast"/>
        <w:jc w:val="center"/>
        <w:rPr>
          <w:rFonts w:eastAsia="Times New Roman" w:cs="Arial"/>
          <w:sz w:val="24"/>
          <w:szCs w:val="24"/>
        </w:rPr>
      </w:pPr>
      <w:r w:rsidRPr="00CD234D">
        <w:rPr>
          <w:rFonts w:eastAsia="Times New Roman" w:cs="Arial"/>
          <w:noProof/>
          <w:sz w:val="24"/>
          <w:szCs w:val="24"/>
          <w:lang w:val="en-US"/>
        </w:rPr>
        <w:drawing>
          <wp:inline distT="0" distB="0" distL="0" distR="0">
            <wp:extent cx="2371725" cy="1933575"/>
            <wp:effectExtent l="19050" t="0" r="9525" b="0"/>
            <wp:docPr id="15" name="Picture 2" descr="C:\Users\Packardb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kardbell\Desktop\images.jpg"/>
                    <pic:cNvPicPr>
                      <a:picLocks noChangeAspect="1" noChangeArrowheads="1"/>
                    </pic:cNvPicPr>
                  </pic:nvPicPr>
                  <pic:blipFill>
                    <a:blip r:embed="rId10" cstate="print"/>
                    <a:srcRect/>
                    <a:stretch>
                      <a:fillRect/>
                    </a:stretch>
                  </pic:blipFill>
                  <pic:spPr bwMode="auto">
                    <a:xfrm>
                      <a:off x="0" y="0"/>
                      <a:ext cx="2371725" cy="1933575"/>
                    </a:xfrm>
                    <a:prstGeom prst="rect">
                      <a:avLst/>
                    </a:prstGeom>
                    <a:noFill/>
                    <a:ln w="9525">
                      <a:noFill/>
                      <a:miter lim="800000"/>
                      <a:headEnd/>
                      <a:tailEnd/>
                    </a:ln>
                  </pic:spPr>
                </pic:pic>
              </a:graphicData>
            </a:graphic>
          </wp:inline>
        </w:drawing>
      </w:r>
    </w:p>
    <w:p w:rsidR="00B9360A" w:rsidRPr="00234D38" w:rsidRDefault="00A809F0" w:rsidP="0088665F">
      <w:pPr>
        <w:tabs>
          <w:tab w:val="left" w:pos="3870"/>
        </w:tabs>
        <w:spacing w:before="100" w:beforeAutospacing="1" w:after="0" w:line="345" w:lineRule="atLeast"/>
        <w:jc w:val="both"/>
        <w:rPr>
          <w:rFonts w:cs="Arial"/>
          <w:sz w:val="24"/>
          <w:szCs w:val="24"/>
          <w:shd w:val="clear" w:color="auto" w:fill="FFFFFF"/>
        </w:rPr>
      </w:pPr>
      <w:r>
        <w:rPr>
          <w:rFonts w:eastAsia="Times New Roman" w:cs="Arial"/>
          <w:sz w:val="24"/>
          <w:szCs w:val="24"/>
        </w:rPr>
        <w:t xml:space="preserve">       </w:t>
      </w:r>
      <w:r w:rsidR="00B9360A" w:rsidRPr="00234D38">
        <w:rPr>
          <w:rFonts w:cs="Arial"/>
          <w:sz w:val="24"/>
          <w:szCs w:val="24"/>
          <w:shd w:val="clear" w:color="auto" w:fill="FFFFFF"/>
        </w:rPr>
        <w:t>Dirvinis vieversys šiek tiek didesnis už </w:t>
      </w:r>
      <w:hyperlink r:id="rId11" w:tooltip="Žvirblis" w:history="1">
        <w:r w:rsidR="00B9360A" w:rsidRPr="00234D38">
          <w:rPr>
            <w:rStyle w:val="Hipersaitas"/>
            <w:rFonts w:cs="Arial"/>
            <w:color w:val="auto"/>
            <w:sz w:val="24"/>
            <w:szCs w:val="24"/>
            <w:u w:val="none"/>
            <w:shd w:val="clear" w:color="auto" w:fill="FFFFFF"/>
          </w:rPr>
          <w:t>žvirblį</w:t>
        </w:r>
      </w:hyperlink>
      <w:r w:rsidR="00B9360A" w:rsidRPr="00234D38">
        <w:rPr>
          <w:rFonts w:cs="Arial"/>
          <w:sz w:val="24"/>
          <w:szCs w:val="24"/>
          <w:shd w:val="clear" w:color="auto" w:fill="FFFFFF"/>
        </w:rPr>
        <w:t>. Patino ir patelės kūno viršutinė pusė pilkai rusva, galva ir nugara išmarginta tamsiomis išilginėmis dėmelėmis. Kūno apačia balsva, pagurklyje ir kūno šonuose yra juodi taškeliai. Sveria 38-44 g.</w:t>
      </w:r>
    </w:p>
    <w:p w:rsidR="00B9360A" w:rsidRPr="00234D38" w:rsidRDefault="00B9360A" w:rsidP="0088665F">
      <w:pPr>
        <w:tabs>
          <w:tab w:val="left" w:pos="3870"/>
        </w:tabs>
        <w:spacing w:before="100" w:beforeAutospacing="1" w:after="0" w:line="345" w:lineRule="atLeast"/>
        <w:jc w:val="both"/>
        <w:rPr>
          <w:rFonts w:cs="Arial"/>
          <w:sz w:val="24"/>
          <w:szCs w:val="24"/>
          <w:shd w:val="clear" w:color="auto" w:fill="FFFFFF"/>
        </w:rPr>
      </w:pPr>
      <w:r w:rsidRPr="00234D38">
        <w:rPr>
          <w:rFonts w:cs="Arial"/>
          <w:sz w:val="24"/>
          <w:szCs w:val="24"/>
          <w:shd w:val="clear" w:color="auto" w:fill="FFFFFF"/>
        </w:rPr>
        <w:lastRenderedPageBreak/>
        <w:t>Gyvena </w:t>
      </w:r>
      <w:hyperlink r:id="rId12" w:tooltip="Pieva" w:history="1">
        <w:r w:rsidRPr="00234D38">
          <w:rPr>
            <w:rStyle w:val="Hipersaitas"/>
            <w:rFonts w:cs="Arial"/>
            <w:color w:val="auto"/>
            <w:sz w:val="24"/>
            <w:szCs w:val="24"/>
            <w:u w:val="none"/>
            <w:shd w:val="clear" w:color="auto" w:fill="FFFFFF"/>
          </w:rPr>
          <w:t>pievose</w:t>
        </w:r>
      </w:hyperlink>
      <w:r w:rsidRPr="00234D38">
        <w:rPr>
          <w:rFonts w:cs="Arial"/>
          <w:sz w:val="24"/>
          <w:szCs w:val="24"/>
          <w:shd w:val="clear" w:color="auto" w:fill="FFFFFF"/>
        </w:rPr>
        <w:t>, dirvonuose, dykvietėse bei dirbamuosiuose plotuose. Į Lietuvą atskrenda kovą-balandį, išskrenda rugsėjį-spalį. </w:t>
      </w:r>
      <w:hyperlink r:id="rId13" w:tooltip="Lizdas" w:history="1">
        <w:r w:rsidRPr="00234D38">
          <w:rPr>
            <w:rStyle w:val="Hipersaitas"/>
            <w:rFonts w:cs="Arial"/>
            <w:color w:val="auto"/>
            <w:sz w:val="24"/>
            <w:szCs w:val="24"/>
            <w:u w:val="none"/>
            <w:shd w:val="clear" w:color="auto" w:fill="FFFFFF"/>
          </w:rPr>
          <w:t>Lizdą</w:t>
        </w:r>
      </w:hyperlink>
      <w:r w:rsidRPr="00234D38">
        <w:rPr>
          <w:rFonts w:cs="Arial"/>
          <w:sz w:val="24"/>
          <w:szCs w:val="24"/>
          <w:shd w:val="clear" w:color="auto" w:fill="FFFFFF"/>
        </w:rPr>
        <w:t> suka iš sausų </w:t>
      </w:r>
      <w:hyperlink r:id="rId14" w:tooltip="Žolė" w:history="1">
        <w:r w:rsidRPr="00234D38">
          <w:rPr>
            <w:rStyle w:val="Hipersaitas"/>
            <w:rFonts w:cs="Arial"/>
            <w:color w:val="auto"/>
            <w:sz w:val="24"/>
            <w:szCs w:val="24"/>
            <w:u w:val="none"/>
            <w:shd w:val="clear" w:color="auto" w:fill="FFFFFF"/>
          </w:rPr>
          <w:t>žolių</w:t>
        </w:r>
      </w:hyperlink>
      <w:r w:rsidRPr="00234D38">
        <w:rPr>
          <w:rFonts w:cs="Arial"/>
          <w:sz w:val="24"/>
          <w:szCs w:val="24"/>
          <w:shd w:val="clear" w:color="auto" w:fill="FFFFFF"/>
        </w:rPr>
        <w:t> stiebelių, </w:t>
      </w:r>
      <w:hyperlink r:id="rId15" w:tooltip="Šaknis" w:history="1">
        <w:r w:rsidRPr="00234D38">
          <w:rPr>
            <w:rStyle w:val="Hipersaitas"/>
            <w:rFonts w:cs="Arial"/>
            <w:color w:val="auto"/>
            <w:sz w:val="24"/>
            <w:szCs w:val="24"/>
            <w:u w:val="none"/>
            <w:shd w:val="clear" w:color="auto" w:fill="FFFFFF"/>
          </w:rPr>
          <w:t>šaknelių</w:t>
        </w:r>
      </w:hyperlink>
      <w:r w:rsidRPr="00234D38">
        <w:rPr>
          <w:rFonts w:cs="Arial"/>
          <w:sz w:val="24"/>
          <w:szCs w:val="24"/>
          <w:shd w:val="clear" w:color="auto" w:fill="FFFFFF"/>
        </w:rPr>
        <w:t> ar smulkių </w:t>
      </w:r>
      <w:hyperlink r:id="rId16" w:tooltip="Lapas" w:history="1">
        <w:r w:rsidRPr="00234D38">
          <w:rPr>
            <w:rStyle w:val="Hipersaitas"/>
            <w:rFonts w:cs="Arial"/>
            <w:color w:val="auto"/>
            <w:sz w:val="24"/>
            <w:szCs w:val="24"/>
            <w:u w:val="none"/>
            <w:shd w:val="clear" w:color="auto" w:fill="FFFFFF"/>
          </w:rPr>
          <w:t>lapelių</w:t>
        </w:r>
      </w:hyperlink>
      <w:r w:rsidRPr="00234D38">
        <w:rPr>
          <w:rFonts w:cs="Arial"/>
          <w:sz w:val="24"/>
          <w:szCs w:val="24"/>
          <w:shd w:val="clear" w:color="auto" w:fill="FFFFFF"/>
        </w:rPr>
        <w:t> gilioje duobutėje ir gerai paslepia po žolių kuokšteliu. Deda 3-6 pilkai žalsvus su nedidelėmis tamsesnėmis dėmelėmis </w:t>
      </w:r>
      <w:hyperlink r:id="rId17" w:tooltip="Kiaušinis" w:history="1">
        <w:r w:rsidRPr="00234D38">
          <w:rPr>
            <w:rStyle w:val="Hipersaitas"/>
            <w:rFonts w:cs="Arial"/>
            <w:color w:val="auto"/>
            <w:sz w:val="24"/>
            <w:szCs w:val="24"/>
            <w:u w:val="none"/>
            <w:shd w:val="clear" w:color="auto" w:fill="FFFFFF"/>
          </w:rPr>
          <w:t>kiaušinius</w:t>
        </w:r>
      </w:hyperlink>
      <w:r w:rsidRPr="00234D38">
        <w:rPr>
          <w:rFonts w:cs="Arial"/>
          <w:sz w:val="24"/>
          <w:szCs w:val="24"/>
          <w:shd w:val="clear" w:color="auto" w:fill="FFFFFF"/>
        </w:rPr>
        <w:t>. Išveda dvi vadas. Daug lizdų nukenčia nuo žmogaus ūkinės veiklos.</w:t>
      </w:r>
    </w:p>
    <w:p w:rsidR="00FF0594" w:rsidRDefault="00B9360A" w:rsidP="0088665F">
      <w:pPr>
        <w:tabs>
          <w:tab w:val="left" w:pos="3870"/>
        </w:tabs>
        <w:spacing w:before="100" w:beforeAutospacing="1" w:after="0" w:line="345" w:lineRule="atLeast"/>
        <w:jc w:val="both"/>
        <w:rPr>
          <w:rFonts w:cs="Arial"/>
          <w:sz w:val="24"/>
          <w:szCs w:val="24"/>
          <w:shd w:val="clear" w:color="auto" w:fill="FFFFFF"/>
        </w:rPr>
      </w:pPr>
      <w:r w:rsidRPr="00234D38">
        <w:rPr>
          <w:rFonts w:cs="Arial"/>
          <w:sz w:val="24"/>
          <w:szCs w:val="24"/>
          <w:shd w:val="clear" w:color="auto" w:fill="FFFFFF"/>
        </w:rPr>
        <w:t>Tautosakoje dirvinis vieversys vaizduojamas kaip pavasario skelbėjas, kviečiantis artoją į laukus, savo čirenimu žadinantis gamtą, atgimimo, jaunatviškumo simbolis. Liaudyje dar vadinamas vyturiu, cyruliu, voversiu.</w:t>
      </w:r>
    </w:p>
    <w:p w:rsidR="00A809F0" w:rsidRDefault="00FF0594" w:rsidP="00234D38">
      <w:pPr>
        <w:tabs>
          <w:tab w:val="left" w:pos="3870"/>
        </w:tabs>
        <w:spacing w:before="100" w:beforeAutospacing="1" w:after="0" w:line="345" w:lineRule="atLeast"/>
        <w:rPr>
          <w:rFonts w:cs="Arial"/>
          <w:sz w:val="24"/>
          <w:szCs w:val="24"/>
          <w:shd w:val="clear" w:color="auto" w:fill="FFFFFF"/>
        </w:rPr>
      </w:pPr>
      <w:r>
        <w:rPr>
          <w:rFonts w:cs="Arial"/>
          <w:sz w:val="24"/>
          <w:szCs w:val="24"/>
          <w:shd w:val="clear" w:color="auto" w:fill="FFFFFF"/>
        </w:rPr>
        <w:t xml:space="preserve">                                                                           </w:t>
      </w:r>
    </w:p>
    <w:p w:rsidR="00B9360A" w:rsidRDefault="00A809F0" w:rsidP="00234D38">
      <w:pPr>
        <w:tabs>
          <w:tab w:val="left" w:pos="3870"/>
        </w:tabs>
        <w:spacing w:before="100" w:beforeAutospacing="1" w:after="0" w:line="345" w:lineRule="atLeast"/>
        <w:rPr>
          <w:rFonts w:eastAsia="Times New Roman" w:cs="Arial"/>
          <w:b/>
          <w:sz w:val="24"/>
          <w:szCs w:val="24"/>
        </w:rPr>
      </w:pPr>
      <w:r>
        <w:rPr>
          <w:rFonts w:cs="Arial"/>
          <w:sz w:val="24"/>
          <w:szCs w:val="24"/>
          <w:shd w:val="clear" w:color="auto" w:fill="FFFFFF"/>
        </w:rPr>
        <w:t xml:space="preserve">                                                                       </w:t>
      </w:r>
      <w:r w:rsidR="00FF0594">
        <w:rPr>
          <w:rFonts w:cs="Arial"/>
          <w:sz w:val="24"/>
          <w:szCs w:val="24"/>
          <w:shd w:val="clear" w:color="auto" w:fill="FFFFFF"/>
        </w:rPr>
        <w:t xml:space="preserve"> </w:t>
      </w:r>
      <w:r w:rsidR="00234D38">
        <w:rPr>
          <w:rFonts w:eastAsia="Times New Roman" w:cs="Arial"/>
          <w:b/>
          <w:sz w:val="24"/>
          <w:szCs w:val="24"/>
        </w:rPr>
        <w:t xml:space="preserve"> </w:t>
      </w:r>
      <w:r w:rsidR="00B9360A" w:rsidRPr="00CD234D">
        <w:rPr>
          <w:rFonts w:eastAsia="Times New Roman" w:cs="Arial"/>
          <w:b/>
          <w:sz w:val="24"/>
          <w:szCs w:val="24"/>
        </w:rPr>
        <w:t>Pempė</w:t>
      </w:r>
    </w:p>
    <w:p w:rsidR="00A809F0" w:rsidRPr="00CD234D" w:rsidRDefault="00F37CB3" w:rsidP="00757576">
      <w:pPr>
        <w:tabs>
          <w:tab w:val="left" w:pos="3870"/>
        </w:tabs>
        <w:spacing w:after="0" w:line="345" w:lineRule="atLeast"/>
        <w:jc w:val="both"/>
        <w:rPr>
          <w:rFonts w:eastAsia="Times New Roman" w:cs="Arial"/>
          <w:b/>
          <w:sz w:val="24"/>
          <w:szCs w:val="24"/>
        </w:rPr>
      </w:pPr>
      <w:r>
        <w:rPr>
          <w:rFonts w:eastAsia="Times New Roman" w:cs="Arial"/>
          <w:b/>
          <w:sz w:val="24"/>
          <w:szCs w:val="24"/>
        </w:rPr>
        <w:t>Klyvis,</w:t>
      </w:r>
      <w:r w:rsidR="00FF0594">
        <w:rPr>
          <w:rFonts w:eastAsia="Times New Roman" w:cs="Arial"/>
          <w:b/>
          <w:sz w:val="24"/>
          <w:szCs w:val="24"/>
        </w:rPr>
        <w:t xml:space="preserve"> </w:t>
      </w:r>
      <w:r>
        <w:rPr>
          <w:rFonts w:eastAsia="Times New Roman" w:cs="Arial"/>
          <w:b/>
          <w:sz w:val="24"/>
          <w:szCs w:val="24"/>
        </w:rPr>
        <w:t>klyvis,</w:t>
      </w:r>
      <w:r w:rsidR="004E59DB">
        <w:rPr>
          <w:rFonts w:eastAsia="Times New Roman" w:cs="Arial"/>
          <w:b/>
          <w:sz w:val="24"/>
          <w:szCs w:val="24"/>
        </w:rPr>
        <w:t xml:space="preserve"> kas mane padyvis? Kiaušinėlius dėsiu, vaikelius perėsiu. Kiaušinėliai taškuoti, vaikeliai kuoduoti;</w:t>
      </w:r>
    </w:p>
    <w:p w:rsidR="00B9360A" w:rsidRPr="00CD234D" w:rsidRDefault="00B9360A" w:rsidP="00016E5B">
      <w:pPr>
        <w:tabs>
          <w:tab w:val="left" w:pos="3870"/>
        </w:tabs>
        <w:spacing w:before="100" w:beforeAutospacing="1" w:after="0" w:line="345" w:lineRule="atLeast"/>
        <w:jc w:val="center"/>
        <w:rPr>
          <w:rFonts w:eastAsia="Times New Roman" w:cs="Arial"/>
          <w:b/>
          <w:sz w:val="24"/>
          <w:szCs w:val="24"/>
        </w:rPr>
      </w:pPr>
      <w:r w:rsidRPr="00CD234D">
        <w:rPr>
          <w:rFonts w:eastAsia="Times New Roman" w:cs="Arial"/>
          <w:b/>
          <w:noProof/>
          <w:sz w:val="24"/>
          <w:szCs w:val="24"/>
          <w:lang w:val="en-US"/>
        </w:rPr>
        <w:drawing>
          <wp:inline distT="0" distB="0" distL="0" distR="0">
            <wp:extent cx="2619375" cy="1743075"/>
            <wp:effectExtent l="19050" t="0" r="9525" b="0"/>
            <wp:docPr id="18" name="Picture 3" descr="C:\Users\Packardbell\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bell\Desktop\download.jpg"/>
                    <pic:cNvPicPr>
                      <a:picLocks noChangeAspect="1" noChangeArrowheads="1"/>
                    </pic:cNvPicPr>
                  </pic:nvPicPr>
                  <pic:blipFill>
                    <a:blip r:embed="rId18"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B9360A" w:rsidRPr="00234D38" w:rsidRDefault="00B9360A" w:rsidP="0088665F">
      <w:pPr>
        <w:pStyle w:val="prastasiniatinklio"/>
        <w:shd w:val="clear" w:color="auto" w:fill="FFFFFF"/>
        <w:spacing w:before="120" w:beforeAutospacing="0" w:after="120" w:afterAutospacing="0"/>
        <w:jc w:val="both"/>
        <w:rPr>
          <w:rFonts w:asciiTheme="minorHAnsi" w:hAnsiTheme="minorHAnsi" w:cs="Arial"/>
        </w:rPr>
      </w:pPr>
      <w:r w:rsidRPr="00234D38">
        <w:rPr>
          <w:rFonts w:asciiTheme="minorHAnsi" w:hAnsiTheme="minorHAnsi" w:cs="Arial"/>
          <w:b/>
          <w:bCs/>
        </w:rPr>
        <w:t>Pempės diena</w:t>
      </w:r>
      <w:r w:rsidRPr="00234D38">
        <w:rPr>
          <w:rFonts w:asciiTheme="minorHAnsi" w:hAnsiTheme="minorHAnsi" w:cs="Arial"/>
        </w:rPr>
        <w:t> (taip pat </w:t>
      </w:r>
      <w:r w:rsidRPr="00234D38">
        <w:rPr>
          <w:rFonts w:asciiTheme="minorHAnsi" w:hAnsiTheme="minorHAnsi" w:cs="Arial"/>
          <w:i/>
          <w:iCs/>
        </w:rPr>
        <w:t>Knyvės diena</w:t>
      </w:r>
      <w:r w:rsidRPr="00234D38">
        <w:rPr>
          <w:rFonts w:asciiTheme="minorHAnsi" w:hAnsiTheme="minorHAnsi" w:cs="Arial"/>
        </w:rPr>
        <w:t>, </w:t>
      </w:r>
      <w:r w:rsidRPr="00234D38">
        <w:rPr>
          <w:rFonts w:asciiTheme="minorHAnsi" w:hAnsiTheme="minorHAnsi" w:cs="Arial"/>
          <w:i/>
          <w:iCs/>
        </w:rPr>
        <w:t>Pempinės</w:t>
      </w:r>
      <w:r w:rsidRPr="00234D38">
        <w:rPr>
          <w:rFonts w:asciiTheme="minorHAnsi" w:hAnsiTheme="minorHAnsi" w:cs="Arial"/>
        </w:rPr>
        <w:t>) – gilias tradicijas lietuvių kultūroje turinti pavasario šventė, vykstanti </w:t>
      </w:r>
      <w:hyperlink r:id="rId19" w:tooltip="Kovo 19" w:history="1">
        <w:r w:rsidRPr="00234D38">
          <w:rPr>
            <w:rStyle w:val="Hipersaitas"/>
            <w:rFonts w:asciiTheme="minorHAnsi" w:hAnsiTheme="minorHAnsi" w:cs="Arial"/>
            <w:color w:val="auto"/>
            <w:u w:val="none"/>
          </w:rPr>
          <w:t>kovo 19</w:t>
        </w:r>
      </w:hyperlink>
      <w:r w:rsidRPr="00234D38">
        <w:rPr>
          <w:rFonts w:asciiTheme="minorHAnsi" w:hAnsiTheme="minorHAnsi" w:cs="Arial"/>
        </w:rPr>
        <w:t>-ąją, per </w:t>
      </w:r>
      <w:hyperlink r:id="rId20" w:tooltip="Juozapinės" w:history="1">
        <w:r w:rsidRPr="00234D38">
          <w:rPr>
            <w:rStyle w:val="Hipersaitas"/>
            <w:rFonts w:asciiTheme="minorHAnsi" w:hAnsiTheme="minorHAnsi" w:cs="Arial"/>
            <w:color w:val="auto"/>
            <w:u w:val="none"/>
          </w:rPr>
          <w:t>Juozapines</w:t>
        </w:r>
      </w:hyperlink>
      <w:r w:rsidRPr="00234D38">
        <w:rPr>
          <w:rFonts w:asciiTheme="minorHAnsi" w:hAnsiTheme="minorHAnsi" w:cs="Arial"/>
        </w:rPr>
        <w:t>, kuomet parskrenda </w:t>
      </w:r>
      <w:hyperlink r:id="rId21" w:tooltip="Pempė" w:history="1">
        <w:r w:rsidRPr="00234D38">
          <w:rPr>
            <w:rStyle w:val="Hipersaitas"/>
            <w:rFonts w:asciiTheme="minorHAnsi" w:hAnsiTheme="minorHAnsi" w:cs="Arial"/>
            <w:color w:val="auto"/>
            <w:u w:val="none"/>
          </w:rPr>
          <w:t>pempės</w:t>
        </w:r>
      </w:hyperlink>
      <w:r w:rsidRPr="00234D38">
        <w:rPr>
          <w:rFonts w:asciiTheme="minorHAnsi" w:hAnsiTheme="minorHAnsi" w:cs="Arial"/>
        </w:rPr>
        <w:t>. Atėjus </w:t>
      </w:r>
      <w:hyperlink r:id="rId22" w:tooltip="Krikščionybė" w:history="1">
        <w:r w:rsidRPr="00234D38">
          <w:rPr>
            <w:rStyle w:val="Hipersaitas"/>
            <w:rFonts w:asciiTheme="minorHAnsi" w:hAnsiTheme="minorHAnsi" w:cs="Arial"/>
            <w:color w:val="auto"/>
            <w:u w:val="none"/>
          </w:rPr>
          <w:t>krikščionybei</w:t>
        </w:r>
      </w:hyperlink>
      <w:r w:rsidRPr="00234D38">
        <w:rPr>
          <w:rFonts w:asciiTheme="minorHAnsi" w:hAnsiTheme="minorHAnsi" w:cs="Arial"/>
        </w:rPr>
        <w:t>, su šia švente sutapatintos </w:t>
      </w:r>
      <w:hyperlink r:id="rId23" w:tooltip="Šv. Juozapas" w:history="1">
        <w:r w:rsidRPr="00234D38">
          <w:rPr>
            <w:rStyle w:val="Hipersaitas"/>
            <w:rFonts w:asciiTheme="minorHAnsi" w:hAnsiTheme="minorHAnsi" w:cs="Arial"/>
            <w:color w:val="auto"/>
            <w:u w:val="none"/>
          </w:rPr>
          <w:t>šv. Juozapo</w:t>
        </w:r>
      </w:hyperlink>
      <w:r w:rsidRPr="00234D38">
        <w:rPr>
          <w:rFonts w:asciiTheme="minorHAnsi" w:hAnsiTheme="minorHAnsi" w:cs="Arial"/>
        </w:rPr>
        <w:t xml:space="preserve"> varduvės. </w:t>
      </w:r>
    </w:p>
    <w:p w:rsidR="00B9360A" w:rsidRPr="00234D38" w:rsidRDefault="00B9360A" w:rsidP="0088665F">
      <w:pPr>
        <w:pStyle w:val="prastasiniatinklio"/>
        <w:shd w:val="clear" w:color="auto" w:fill="FFFFFF"/>
        <w:spacing w:before="120" w:beforeAutospacing="0" w:after="120" w:afterAutospacing="0"/>
        <w:jc w:val="both"/>
        <w:rPr>
          <w:rFonts w:asciiTheme="minorHAnsi" w:hAnsiTheme="minorHAnsi" w:cs="Arial"/>
        </w:rPr>
      </w:pPr>
      <w:r w:rsidRPr="00234D38">
        <w:rPr>
          <w:rFonts w:asciiTheme="minorHAnsi" w:hAnsiTheme="minorHAnsi" w:cs="Arial"/>
        </w:rPr>
        <w:t xml:space="preserve">Pempė laikoma atbundančios gamtos, atšilimo pranašu. </w:t>
      </w:r>
      <w:r w:rsidR="00F37CB3">
        <w:rPr>
          <w:rFonts w:asciiTheme="minorHAnsi" w:hAnsiTheme="minorHAnsi" w:cs="Arial"/>
        </w:rPr>
        <w:t xml:space="preserve"> </w:t>
      </w:r>
      <w:r w:rsidRPr="00234D38">
        <w:rPr>
          <w:rFonts w:asciiTheme="minorHAnsi" w:hAnsiTheme="minorHAnsi" w:cs="Arial"/>
        </w:rPr>
        <w:t>Per Juozapines priartėja pavasario </w:t>
      </w:r>
      <w:hyperlink r:id="rId24" w:tooltip="Lygiadienis" w:history="1">
        <w:r w:rsidRPr="00234D38">
          <w:rPr>
            <w:rStyle w:val="Hipersaitas"/>
            <w:rFonts w:asciiTheme="minorHAnsi" w:hAnsiTheme="minorHAnsi" w:cs="Arial"/>
            <w:color w:val="auto"/>
            <w:u w:val="none"/>
          </w:rPr>
          <w:t>lygiadienis</w:t>
        </w:r>
      </w:hyperlink>
      <w:r w:rsidRPr="00234D38">
        <w:rPr>
          <w:rFonts w:asciiTheme="minorHAnsi" w:hAnsiTheme="minorHAnsi" w:cs="Arial"/>
        </w:rPr>
        <w:t>, todėl priimta nuo Juozapinių jau rengtis pavasario darbams.</w:t>
      </w:r>
    </w:p>
    <w:p w:rsidR="00B9360A" w:rsidRDefault="00B9360A" w:rsidP="0088665F">
      <w:pPr>
        <w:pStyle w:val="prastasiniatinklio"/>
        <w:shd w:val="clear" w:color="auto" w:fill="FFFFFF"/>
        <w:spacing w:before="120" w:beforeAutospacing="0" w:after="120" w:afterAutospacing="0"/>
        <w:jc w:val="both"/>
        <w:rPr>
          <w:rFonts w:asciiTheme="minorHAnsi" w:hAnsiTheme="minorHAnsi" w:cs="Arial"/>
        </w:rPr>
      </w:pPr>
      <w:r w:rsidRPr="00234D38">
        <w:rPr>
          <w:rFonts w:asciiTheme="minorHAnsi" w:hAnsiTheme="minorHAnsi" w:cs="Arial"/>
        </w:rPr>
        <w:t>Mėgsta žmonės pempę dėl jos budrum</w:t>
      </w:r>
      <w:r w:rsidR="00F37CB3">
        <w:rPr>
          <w:rFonts w:asciiTheme="minorHAnsi" w:hAnsiTheme="minorHAnsi" w:cs="Arial"/>
        </w:rPr>
        <w:t xml:space="preserve">o. </w:t>
      </w:r>
      <w:r w:rsidRPr="00234D38">
        <w:rPr>
          <w:rFonts w:asciiTheme="minorHAnsi" w:hAnsiTheme="minorHAnsi" w:cs="Arial"/>
        </w:rPr>
        <w:t xml:space="preserve"> Jos – vieningos ir narsios, varną ar lingę, besitaikančią prie lizduose sudėtų kiaušinių, puola visu būriu.</w:t>
      </w:r>
    </w:p>
    <w:p w:rsidR="00FF0594" w:rsidRDefault="00FF0594" w:rsidP="00B9360A">
      <w:pPr>
        <w:pStyle w:val="prastasiniatinklio"/>
        <w:shd w:val="clear" w:color="auto" w:fill="FFFFFF"/>
        <w:spacing w:before="120" w:beforeAutospacing="0" w:after="120" w:afterAutospacing="0"/>
        <w:rPr>
          <w:rFonts w:asciiTheme="minorHAnsi" w:hAnsiTheme="minorHAnsi" w:cs="Arial"/>
        </w:rPr>
      </w:pPr>
    </w:p>
    <w:p w:rsidR="00FF0594" w:rsidRDefault="00FF0594" w:rsidP="00B9360A">
      <w:pPr>
        <w:pStyle w:val="prastasiniatinklio"/>
        <w:shd w:val="clear" w:color="auto" w:fill="FFFFFF"/>
        <w:spacing w:before="120" w:beforeAutospacing="0" w:after="120" w:afterAutospacing="0"/>
        <w:rPr>
          <w:rFonts w:asciiTheme="minorHAnsi" w:hAnsiTheme="minorHAnsi" w:cs="Arial"/>
        </w:rPr>
      </w:pPr>
    </w:p>
    <w:p w:rsidR="00757576" w:rsidRDefault="00757576" w:rsidP="00B9360A">
      <w:pPr>
        <w:pStyle w:val="prastasiniatinklio"/>
        <w:shd w:val="clear" w:color="auto" w:fill="FFFFFF"/>
        <w:spacing w:before="120" w:beforeAutospacing="0" w:after="120" w:afterAutospacing="0"/>
        <w:rPr>
          <w:rFonts w:asciiTheme="minorHAnsi" w:hAnsiTheme="minorHAnsi" w:cs="Arial"/>
        </w:rPr>
      </w:pPr>
    </w:p>
    <w:p w:rsidR="00757576" w:rsidRDefault="00757576" w:rsidP="00B9360A">
      <w:pPr>
        <w:pStyle w:val="prastasiniatinklio"/>
        <w:shd w:val="clear" w:color="auto" w:fill="FFFFFF"/>
        <w:spacing w:before="120" w:beforeAutospacing="0" w:after="120" w:afterAutospacing="0"/>
        <w:rPr>
          <w:rFonts w:asciiTheme="minorHAnsi" w:hAnsiTheme="minorHAnsi" w:cs="Arial"/>
        </w:rPr>
      </w:pPr>
    </w:p>
    <w:p w:rsidR="00757576" w:rsidRPr="00234D38" w:rsidRDefault="00757576" w:rsidP="00B9360A">
      <w:pPr>
        <w:pStyle w:val="prastasiniatinklio"/>
        <w:shd w:val="clear" w:color="auto" w:fill="FFFFFF"/>
        <w:spacing w:before="120" w:beforeAutospacing="0" w:after="120" w:afterAutospacing="0"/>
        <w:rPr>
          <w:rFonts w:asciiTheme="minorHAnsi" w:hAnsiTheme="minorHAnsi" w:cs="Arial"/>
        </w:rPr>
      </w:pPr>
    </w:p>
    <w:p w:rsidR="00234D38" w:rsidRDefault="00234D38" w:rsidP="00234D38">
      <w:pPr>
        <w:tabs>
          <w:tab w:val="left" w:pos="3870"/>
        </w:tabs>
        <w:spacing w:before="100" w:beforeAutospacing="1" w:after="0" w:line="345" w:lineRule="atLeast"/>
        <w:rPr>
          <w:rFonts w:eastAsia="Times New Roman" w:cs="Arial"/>
          <w:b/>
          <w:sz w:val="24"/>
          <w:szCs w:val="24"/>
        </w:rPr>
      </w:pPr>
      <w:r>
        <w:rPr>
          <w:rFonts w:eastAsia="Times New Roman" w:cs="Arial"/>
          <w:b/>
          <w:sz w:val="24"/>
          <w:szCs w:val="24"/>
        </w:rPr>
        <w:lastRenderedPageBreak/>
        <w:t xml:space="preserve">                                   </w:t>
      </w:r>
      <w:r w:rsidR="00FF0594">
        <w:rPr>
          <w:rFonts w:eastAsia="Times New Roman" w:cs="Arial"/>
          <w:b/>
          <w:sz w:val="24"/>
          <w:szCs w:val="24"/>
        </w:rPr>
        <w:t xml:space="preserve">                                             </w:t>
      </w:r>
      <w:r w:rsidR="00B9360A" w:rsidRPr="00CD234D">
        <w:rPr>
          <w:rFonts w:eastAsia="Times New Roman" w:cs="Arial"/>
          <w:b/>
          <w:sz w:val="24"/>
          <w:szCs w:val="24"/>
        </w:rPr>
        <w:t>Gulbė</w:t>
      </w:r>
    </w:p>
    <w:p w:rsidR="00FF0594" w:rsidRPr="00A809F0" w:rsidRDefault="00FF0594" w:rsidP="0088665F">
      <w:pPr>
        <w:tabs>
          <w:tab w:val="left" w:pos="3870"/>
        </w:tabs>
        <w:spacing w:before="100" w:beforeAutospacing="1" w:after="0" w:line="345" w:lineRule="atLeast"/>
        <w:jc w:val="both"/>
        <w:rPr>
          <w:rFonts w:eastAsia="Times New Roman" w:cs="Arial"/>
          <w:b/>
          <w:sz w:val="24"/>
          <w:szCs w:val="24"/>
        </w:rPr>
      </w:pPr>
      <w:r w:rsidRPr="00A809F0">
        <w:rPr>
          <w:rFonts w:ascii="Verdana" w:hAnsi="Verdana"/>
          <w:b/>
          <w:sz w:val="18"/>
          <w:szCs w:val="18"/>
          <w:shd w:val="clear" w:color="auto" w:fill="FFFFFF"/>
        </w:rPr>
        <w:t xml:space="preserve">                             Einu keleliu kukuodama, kaip balta </w:t>
      </w:r>
      <w:r w:rsidRPr="00A809F0">
        <w:rPr>
          <w:rFonts w:ascii="Verdana" w:hAnsi="Verdana"/>
          <w:b/>
          <w:bCs/>
          <w:sz w:val="18"/>
          <w:szCs w:val="18"/>
          <w:shd w:val="clear" w:color="auto" w:fill="FFFFFF"/>
        </w:rPr>
        <w:t>gulbelė</w:t>
      </w:r>
      <w:r w:rsidRPr="00A809F0">
        <w:rPr>
          <w:rFonts w:ascii="Verdana" w:hAnsi="Verdana"/>
          <w:b/>
          <w:sz w:val="18"/>
          <w:szCs w:val="18"/>
          <w:shd w:val="clear" w:color="auto" w:fill="FFFFFF"/>
        </w:rPr>
        <w:t> </w:t>
      </w:r>
      <w:hyperlink r:id="rId25" w:history="1">
        <w:r w:rsidRPr="00A809F0">
          <w:rPr>
            <w:rStyle w:val="Hipersaitas"/>
            <w:rFonts w:ascii="Verdana" w:hAnsi="Verdana"/>
            <w:b/>
            <w:bCs/>
            <w:color w:val="auto"/>
            <w:sz w:val="18"/>
            <w:szCs w:val="18"/>
            <w:u w:val="none"/>
            <w:shd w:val="clear" w:color="auto" w:fill="FFFFFF"/>
          </w:rPr>
          <w:t>baluodama</w:t>
        </w:r>
      </w:hyperlink>
      <w:r w:rsidRPr="00A809F0">
        <w:rPr>
          <w:b/>
        </w:rPr>
        <w:t>.</w:t>
      </w:r>
    </w:p>
    <w:p w:rsidR="00B9360A" w:rsidRPr="00CD234D" w:rsidRDefault="00B9360A" w:rsidP="00B9360A">
      <w:pPr>
        <w:tabs>
          <w:tab w:val="left" w:pos="3870"/>
        </w:tabs>
        <w:spacing w:before="100" w:beforeAutospacing="1" w:after="0" w:line="345" w:lineRule="atLeast"/>
        <w:jc w:val="center"/>
        <w:rPr>
          <w:rFonts w:eastAsia="Times New Roman" w:cs="Arial"/>
          <w:b/>
          <w:sz w:val="24"/>
          <w:szCs w:val="24"/>
        </w:rPr>
      </w:pPr>
      <w:r w:rsidRPr="00CD234D">
        <w:rPr>
          <w:rFonts w:eastAsia="Times New Roman" w:cs="Arial"/>
          <w:b/>
          <w:noProof/>
          <w:sz w:val="24"/>
          <w:szCs w:val="24"/>
          <w:lang w:val="en-US"/>
        </w:rPr>
        <w:drawing>
          <wp:inline distT="0" distB="0" distL="0" distR="0">
            <wp:extent cx="3905250" cy="2190750"/>
            <wp:effectExtent l="19050" t="0" r="0" b="0"/>
            <wp:docPr id="19" name="Picture 4" descr="C:\Users\Packardbell\Desktop\animal-photography-2310066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ckardbell\Desktop\animal-photography-2310066_1280.jpg"/>
                    <pic:cNvPicPr>
                      <a:picLocks noChangeAspect="1" noChangeArrowheads="1"/>
                    </pic:cNvPicPr>
                  </pic:nvPicPr>
                  <pic:blipFill>
                    <a:blip r:embed="rId26" cstate="print"/>
                    <a:srcRect/>
                    <a:stretch>
                      <a:fillRect/>
                    </a:stretch>
                  </pic:blipFill>
                  <pic:spPr bwMode="auto">
                    <a:xfrm>
                      <a:off x="0" y="0"/>
                      <a:ext cx="3905250" cy="2190750"/>
                    </a:xfrm>
                    <a:prstGeom prst="rect">
                      <a:avLst/>
                    </a:prstGeom>
                    <a:noFill/>
                    <a:ln w="9525">
                      <a:noFill/>
                      <a:miter lim="800000"/>
                      <a:headEnd/>
                      <a:tailEnd/>
                    </a:ln>
                  </pic:spPr>
                </pic:pic>
              </a:graphicData>
            </a:graphic>
          </wp:inline>
        </w:drawing>
      </w:r>
    </w:p>
    <w:p w:rsidR="00B9360A" w:rsidRDefault="00B9360A" w:rsidP="0088665F">
      <w:pPr>
        <w:tabs>
          <w:tab w:val="left" w:pos="3870"/>
        </w:tabs>
        <w:spacing w:before="100" w:beforeAutospacing="1" w:after="0" w:line="345" w:lineRule="atLeast"/>
        <w:jc w:val="both"/>
        <w:rPr>
          <w:rFonts w:cs="Arial"/>
          <w:sz w:val="24"/>
          <w:szCs w:val="24"/>
          <w:shd w:val="clear" w:color="auto" w:fill="FFFFFF"/>
          <w:vertAlign w:val="superscript"/>
        </w:rPr>
      </w:pPr>
      <w:r w:rsidRPr="00234D38">
        <w:rPr>
          <w:rFonts w:cs="Arial"/>
          <w:b/>
          <w:bCs/>
          <w:sz w:val="24"/>
          <w:szCs w:val="24"/>
          <w:shd w:val="clear" w:color="auto" w:fill="FFFFFF"/>
        </w:rPr>
        <w:t>Gulbės</w:t>
      </w:r>
      <w:r w:rsidRPr="00234D38">
        <w:rPr>
          <w:rFonts w:cs="Arial"/>
          <w:sz w:val="24"/>
          <w:szCs w:val="24"/>
          <w:shd w:val="clear" w:color="auto" w:fill="FFFFFF"/>
        </w:rPr>
        <w:t> (</w:t>
      </w:r>
      <w:r w:rsidRPr="00234D38">
        <w:rPr>
          <w:rFonts w:cs="Arial"/>
          <w:i/>
          <w:iCs/>
          <w:sz w:val="24"/>
          <w:szCs w:val="24"/>
          <w:shd w:val="clear" w:color="auto" w:fill="FFFFFF"/>
        </w:rPr>
        <w:t>Cygnus</w:t>
      </w:r>
      <w:r w:rsidRPr="00234D38">
        <w:rPr>
          <w:rFonts w:cs="Arial"/>
          <w:sz w:val="24"/>
          <w:szCs w:val="24"/>
          <w:shd w:val="clear" w:color="auto" w:fill="FFFFFF"/>
        </w:rPr>
        <w:t>) – </w:t>
      </w:r>
      <w:hyperlink r:id="rId27" w:tooltip="Antiniai" w:history="1">
        <w:r w:rsidRPr="00234D38">
          <w:rPr>
            <w:rStyle w:val="Hipersaitas"/>
            <w:rFonts w:cs="Arial"/>
            <w:color w:val="auto"/>
            <w:sz w:val="24"/>
            <w:szCs w:val="24"/>
            <w:u w:val="none"/>
            <w:shd w:val="clear" w:color="auto" w:fill="FFFFFF"/>
          </w:rPr>
          <w:t>antinių</w:t>
        </w:r>
      </w:hyperlink>
      <w:r w:rsidRPr="00234D38">
        <w:rPr>
          <w:rFonts w:cs="Arial"/>
          <w:sz w:val="24"/>
          <w:szCs w:val="24"/>
          <w:shd w:val="clear" w:color="auto" w:fill="FFFFFF"/>
        </w:rPr>
        <w:t> (</w:t>
      </w:r>
      <w:r w:rsidRPr="00234D38">
        <w:rPr>
          <w:rFonts w:cs="Arial"/>
          <w:i/>
          <w:iCs/>
          <w:sz w:val="24"/>
          <w:szCs w:val="24"/>
          <w:shd w:val="clear" w:color="auto" w:fill="FFFFFF"/>
        </w:rPr>
        <w:t>Anatidae</w:t>
      </w:r>
      <w:r w:rsidRPr="00234D38">
        <w:rPr>
          <w:rFonts w:cs="Arial"/>
          <w:sz w:val="24"/>
          <w:szCs w:val="24"/>
          <w:shd w:val="clear" w:color="auto" w:fill="FFFFFF"/>
        </w:rPr>
        <w:t>) šeimos stambūs </w:t>
      </w:r>
      <w:hyperlink r:id="rId28" w:tooltip="Vandens paukščiai" w:history="1">
        <w:r w:rsidRPr="00234D38">
          <w:rPr>
            <w:rStyle w:val="Hipersaitas"/>
            <w:rFonts w:cs="Arial"/>
            <w:color w:val="auto"/>
            <w:sz w:val="24"/>
            <w:szCs w:val="24"/>
            <w:u w:val="none"/>
            <w:shd w:val="clear" w:color="auto" w:fill="FFFFFF"/>
          </w:rPr>
          <w:t>vandens paukščiai</w:t>
        </w:r>
      </w:hyperlink>
      <w:r w:rsidRPr="00234D38">
        <w:rPr>
          <w:rFonts w:cs="Arial"/>
          <w:sz w:val="24"/>
          <w:szCs w:val="24"/>
          <w:shd w:val="clear" w:color="auto" w:fill="FFFFFF"/>
        </w:rPr>
        <w:t>. Šioje gentyje esančios </w:t>
      </w:r>
      <w:hyperlink r:id="rId29" w:tooltip="Gulbė nebylė" w:history="1">
        <w:r w:rsidRPr="00234D38">
          <w:rPr>
            <w:rStyle w:val="Hipersaitas"/>
            <w:rFonts w:cs="Arial"/>
            <w:color w:val="auto"/>
            <w:sz w:val="24"/>
            <w:szCs w:val="24"/>
            <w:u w:val="none"/>
            <w:shd w:val="clear" w:color="auto" w:fill="FFFFFF"/>
          </w:rPr>
          <w:t>gulbės nebylės</w:t>
        </w:r>
      </w:hyperlink>
      <w:r w:rsidRPr="00234D38">
        <w:rPr>
          <w:rFonts w:cs="Arial"/>
          <w:sz w:val="24"/>
          <w:szCs w:val="24"/>
          <w:shd w:val="clear" w:color="auto" w:fill="FFFFFF"/>
        </w:rPr>
        <w:t> yra viena stambiausių pasaulyje skraidanti pa</w:t>
      </w:r>
      <w:r w:rsidR="00EF3B57">
        <w:rPr>
          <w:rFonts w:cs="Arial"/>
          <w:sz w:val="24"/>
          <w:szCs w:val="24"/>
          <w:shd w:val="clear" w:color="auto" w:fill="FFFFFF"/>
        </w:rPr>
        <w:t xml:space="preserve">ukščių rūšis. </w:t>
      </w:r>
      <w:r w:rsidR="00EF3B57" w:rsidRPr="00F37CB3">
        <w:rPr>
          <w:rFonts w:cs="Arial"/>
          <w:sz w:val="24"/>
          <w:szCs w:val="24"/>
          <w:shd w:val="clear" w:color="auto" w:fill="FFFFFF"/>
          <w:vertAlign w:val="superscript"/>
        </w:rPr>
        <w:t xml:space="preserve"> </w:t>
      </w:r>
    </w:p>
    <w:p w:rsidR="00B05BEF" w:rsidRDefault="00B05BEF" w:rsidP="0088665F">
      <w:pPr>
        <w:tabs>
          <w:tab w:val="left" w:pos="3870"/>
        </w:tabs>
        <w:spacing w:before="100" w:beforeAutospacing="1" w:after="0" w:line="345" w:lineRule="atLeast"/>
        <w:jc w:val="both"/>
        <w:rPr>
          <w:rFonts w:cs="Arial"/>
          <w:sz w:val="24"/>
          <w:szCs w:val="24"/>
          <w:shd w:val="clear" w:color="auto" w:fill="FFFFFF"/>
          <w:vertAlign w:val="superscript"/>
        </w:rPr>
      </w:pPr>
    </w:p>
    <w:p w:rsidR="00B9360A" w:rsidRPr="003F34BB" w:rsidRDefault="00B05BEF" w:rsidP="00B05BEF">
      <w:pPr>
        <w:tabs>
          <w:tab w:val="left" w:pos="3870"/>
        </w:tabs>
        <w:spacing w:before="100" w:beforeAutospacing="1" w:after="0" w:line="345" w:lineRule="atLeast"/>
        <w:rPr>
          <w:rFonts w:cs="Arial"/>
          <w:b/>
          <w:sz w:val="48"/>
          <w:szCs w:val="48"/>
          <w:shd w:val="clear" w:color="auto" w:fill="FFFFFF"/>
          <w:vertAlign w:val="superscript"/>
        </w:rPr>
      </w:pPr>
      <w:r w:rsidRPr="00B05BEF">
        <w:rPr>
          <w:rFonts w:cs="Arial"/>
          <w:b/>
          <w:sz w:val="32"/>
          <w:szCs w:val="32"/>
          <w:shd w:val="clear" w:color="auto" w:fill="FFFFFF"/>
          <w:vertAlign w:val="superscript"/>
        </w:rPr>
        <w:t xml:space="preserve">                                                             </w:t>
      </w:r>
      <w:r w:rsidR="00013E64" w:rsidRPr="00B05BEF">
        <w:rPr>
          <w:rFonts w:cs="Arial"/>
          <w:b/>
          <w:sz w:val="48"/>
          <w:szCs w:val="48"/>
          <w:shd w:val="clear" w:color="auto" w:fill="FFFFFF"/>
          <w:vertAlign w:val="superscript"/>
        </w:rPr>
        <w:t>Mį</w:t>
      </w:r>
      <w:r w:rsidR="003F34BB">
        <w:rPr>
          <w:rFonts w:cs="Arial"/>
          <w:b/>
          <w:sz w:val="48"/>
          <w:szCs w:val="48"/>
          <w:shd w:val="clear" w:color="auto" w:fill="FFFFFF"/>
          <w:vertAlign w:val="superscript"/>
        </w:rPr>
        <w:t>slės apie paukščius (Mįsles.lt)</w:t>
      </w:r>
    </w:p>
    <w:p w:rsidR="00B05BEF" w:rsidRDefault="00B05BEF" w:rsidP="0088665F">
      <w:pPr>
        <w:shd w:val="clear" w:color="auto" w:fill="FFFFFF"/>
        <w:jc w:val="both"/>
        <w:rPr>
          <w:rFonts w:ascii="Calibri" w:hAnsi="Calibri"/>
          <w:color w:val="222222"/>
        </w:rPr>
      </w:pPr>
      <w:r>
        <w:rPr>
          <w:rFonts w:ascii="Tahoma" w:hAnsi="Tahoma" w:cs="Tahoma"/>
          <w:color w:val="000000"/>
        </w:rPr>
        <w:t>Stovi baslys, tame baslyje daug laiptelių, tuose laipteliuose muzikantai griežia?</w:t>
      </w:r>
    </w:p>
    <w:p w:rsidR="00B05BEF" w:rsidRPr="00B05BEF" w:rsidRDefault="00B05BEF" w:rsidP="0088665F">
      <w:pPr>
        <w:shd w:val="clear" w:color="auto" w:fill="FFFFFF"/>
        <w:spacing w:line="235" w:lineRule="atLeast"/>
        <w:jc w:val="both"/>
        <w:rPr>
          <w:rFonts w:ascii="Calibri" w:hAnsi="Calibri"/>
          <w:color w:val="222222"/>
          <w:sz w:val="24"/>
          <w:szCs w:val="24"/>
        </w:rPr>
      </w:pPr>
      <w:r w:rsidRPr="00B05BEF">
        <w:rPr>
          <w:rFonts w:ascii="Calibri" w:hAnsi="Calibri"/>
          <w:color w:val="222222"/>
          <w:sz w:val="24"/>
          <w:szCs w:val="24"/>
        </w:rPr>
        <w:t>(Medis ir paukščiai)</w:t>
      </w:r>
    </w:p>
    <w:p w:rsidR="00B05BEF" w:rsidRDefault="00B05BEF" w:rsidP="0088665F">
      <w:pPr>
        <w:pStyle w:val="Antrat3"/>
        <w:shd w:val="clear" w:color="auto" w:fill="FFFFFF"/>
        <w:spacing w:before="240" w:after="48" w:line="235" w:lineRule="atLeast"/>
        <w:jc w:val="both"/>
        <w:rPr>
          <w:rFonts w:ascii="Cambria" w:hAnsi="Cambria"/>
          <w:color w:val="4F81BD"/>
        </w:rPr>
      </w:pPr>
      <w:r>
        <w:rPr>
          <w:rFonts w:ascii="Tahoma" w:hAnsi="Tahoma" w:cs="Tahoma"/>
          <w:b w:val="0"/>
          <w:bCs w:val="0"/>
          <w:color w:val="000000"/>
          <w:sz w:val="24"/>
          <w:szCs w:val="24"/>
        </w:rPr>
        <w:t>Žemiau už gyvatę šliaužioja, aukščiau už paukščius skraido?</w:t>
      </w:r>
    </w:p>
    <w:p w:rsidR="00B05BEF" w:rsidRDefault="00B05BEF" w:rsidP="0088665F">
      <w:pPr>
        <w:shd w:val="clear" w:color="auto" w:fill="FFFFFF"/>
        <w:spacing w:line="235" w:lineRule="atLeast"/>
        <w:jc w:val="both"/>
        <w:rPr>
          <w:rFonts w:ascii="Calibri" w:hAnsi="Calibri"/>
          <w:color w:val="222222"/>
        </w:rPr>
      </w:pPr>
      <w:r>
        <w:rPr>
          <w:rFonts w:ascii="Calibri" w:hAnsi="Calibri"/>
          <w:color w:val="222222"/>
        </w:rPr>
        <w:t>(Vanduo)</w:t>
      </w:r>
    </w:p>
    <w:p w:rsidR="00B05BEF" w:rsidRDefault="00B05BEF" w:rsidP="0088665F">
      <w:pPr>
        <w:shd w:val="clear" w:color="auto" w:fill="FFFFFF"/>
        <w:spacing w:line="235" w:lineRule="atLeast"/>
        <w:jc w:val="both"/>
        <w:rPr>
          <w:rFonts w:ascii="Calibri" w:hAnsi="Calibri"/>
          <w:color w:val="222222"/>
        </w:rPr>
      </w:pPr>
      <w:r>
        <w:rPr>
          <w:rFonts w:ascii="Tahoma" w:hAnsi="Tahoma" w:cs="Tahoma"/>
          <w:color w:val="000000"/>
        </w:rPr>
        <w:t>Ant lentelių vaikštinėja, ragu žolę skabinėja. (Žąsis)</w:t>
      </w:r>
    </w:p>
    <w:p w:rsidR="00B05BEF" w:rsidRDefault="00B05BEF" w:rsidP="0088665F">
      <w:pPr>
        <w:shd w:val="clear" w:color="auto" w:fill="FFFFFF"/>
        <w:spacing w:line="235" w:lineRule="atLeast"/>
        <w:jc w:val="both"/>
        <w:rPr>
          <w:rFonts w:ascii="Calibri" w:hAnsi="Calibri"/>
          <w:color w:val="222222"/>
        </w:rPr>
      </w:pPr>
      <w:r>
        <w:rPr>
          <w:rFonts w:ascii="Tahoma" w:hAnsi="Tahoma" w:cs="Tahoma"/>
          <w:color w:val="000000"/>
        </w:rPr>
        <w:t> Be kirvio, be pjūklo namą pastato. (Kregždė)</w:t>
      </w:r>
    </w:p>
    <w:p w:rsidR="00B05BEF" w:rsidRDefault="00B05BEF" w:rsidP="0088665F">
      <w:pPr>
        <w:shd w:val="clear" w:color="auto" w:fill="FFFFFF"/>
        <w:spacing w:line="235" w:lineRule="atLeast"/>
        <w:jc w:val="both"/>
        <w:rPr>
          <w:rFonts w:ascii="Calibri" w:hAnsi="Calibri"/>
          <w:color w:val="222222"/>
        </w:rPr>
      </w:pPr>
      <w:r>
        <w:rPr>
          <w:rFonts w:ascii="Tahoma" w:hAnsi="Tahoma" w:cs="Tahoma"/>
          <w:color w:val="000000"/>
        </w:rPr>
        <w:t>Be rankų, o namus pastato. (Paukštis)</w:t>
      </w:r>
    </w:p>
    <w:p w:rsidR="00234D38" w:rsidRPr="00234D38" w:rsidRDefault="00234D38" w:rsidP="00B9360A">
      <w:pPr>
        <w:tabs>
          <w:tab w:val="left" w:pos="3870"/>
        </w:tabs>
        <w:spacing w:before="100" w:beforeAutospacing="1" w:after="0" w:line="345" w:lineRule="atLeast"/>
        <w:rPr>
          <w:rFonts w:ascii="Arial" w:eastAsia="Times New Roman" w:hAnsi="Arial" w:cs="Arial"/>
          <w:color w:val="000000"/>
          <w:sz w:val="24"/>
          <w:szCs w:val="24"/>
        </w:rPr>
      </w:pPr>
    </w:p>
    <w:p w:rsidR="00234D38" w:rsidRPr="00234D38" w:rsidRDefault="00234D38" w:rsidP="00B9360A">
      <w:pPr>
        <w:tabs>
          <w:tab w:val="left" w:pos="3870"/>
        </w:tabs>
        <w:spacing w:before="100" w:beforeAutospacing="1" w:after="0" w:line="345" w:lineRule="atLeast"/>
        <w:rPr>
          <w:rFonts w:ascii="Arial" w:eastAsia="Times New Roman" w:hAnsi="Arial" w:cs="Arial"/>
          <w:color w:val="000000"/>
          <w:sz w:val="24"/>
          <w:szCs w:val="24"/>
        </w:rPr>
      </w:pPr>
    </w:p>
    <w:p w:rsidR="00234D38" w:rsidRPr="00B9360A" w:rsidRDefault="00234D38" w:rsidP="00B9360A">
      <w:pPr>
        <w:tabs>
          <w:tab w:val="left" w:pos="3870"/>
        </w:tabs>
        <w:spacing w:before="100" w:beforeAutospacing="1" w:after="0" w:line="345" w:lineRule="atLeast"/>
        <w:rPr>
          <w:rFonts w:ascii="Arial" w:eastAsia="Times New Roman" w:hAnsi="Arial" w:cs="Arial"/>
          <w:color w:val="000000"/>
          <w:sz w:val="24"/>
          <w:szCs w:val="24"/>
        </w:rPr>
      </w:pPr>
    </w:p>
    <w:p w:rsidR="00B9360A" w:rsidRDefault="00B9360A" w:rsidP="00B9360A">
      <w:pPr>
        <w:pStyle w:val="Antrat1"/>
        <w:shd w:val="clear" w:color="auto" w:fill="F9F9F9"/>
        <w:spacing w:before="0" w:beforeAutospacing="0" w:after="0" w:afterAutospacing="0"/>
        <w:rPr>
          <w:rFonts w:ascii="Arial" w:hAnsi="Arial" w:cs="Arial"/>
          <w:b w:val="0"/>
          <w:bCs w:val="0"/>
          <w:color w:val="000000"/>
          <w:kern w:val="0"/>
          <w:sz w:val="24"/>
          <w:szCs w:val="24"/>
          <w:lang w:val="lt-LT"/>
        </w:rPr>
      </w:pPr>
    </w:p>
    <w:p w:rsidR="003F34BB" w:rsidRDefault="003F34BB" w:rsidP="00B9360A">
      <w:pPr>
        <w:pStyle w:val="Antrat1"/>
        <w:shd w:val="clear" w:color="auto" w:fill="F9F9F9"/>
        <w:spacing w:before="0" w:beforeAutospacing="0" w:after="0" w:afterAutospacing="0"/>
        <w:rPr>
          <w:rFonts w:ascii="Arial" w:hAnsi="Arial" w:cs="Arial"/>
          <w:b w:val="0"/>
          <w:bCs w:val="0"/>
          <w:color w:val="000000"/>
          <w:kern w:val="0"/>
          <w:sz w:val="24"/>
          <w:szCs w:val="24"/>
          <w:lang w:val="lt-LT"/>
        </w:rPr>
      </w:pPr>
    </w:p>
    <w:p w:rsidR="003F34BB" w:rsidRDefault="003F34BB" w:rsidP="00B9360A">
      <w:pPr>
        <w:pStyle w:val="Antrat1"/>
        <w:shd w:val="clear" w:color="auto" w:fill="F9F9F9"/>
        <w:spacing w:before="0" w:beforeAutospacing="0" w:after="0" w:afterAutospacing="0"/>
        <w:rPr>
          <w:rFonts w:ascii="Arial" w:hAnsi="Arial" w:cs="Arial"/>
          <w:b w:val="0"/>
          <w:bCs w:val="0"/>
          <w:color w:val="000000"/>
          <w:kern w:val="0"/>
          <w:sz w:val="24"/>
          <w:szCs w:val="24"/>
          <w:lang w:val="lt-LT"/>
        </w:rPr>
      </w:pPr>
    </w:p>
    <w:p w:rsidR="002E2CF2" w:rsidRPr="00A809F0" w:rsidRDefault="002E2CF2" w:rsidP="00B9360A">
      <w:pPr>
        <w:pStyle w:val="Antrat1"/>
        <w:shd w:val="clear" w:color="auto" w:fill="F9F9F9"/>
        <w:spacing w:before="0" w:beforeAutospacing="0" w:after="0" w:afterAutospacing="0"/>
        <w:rPr>
          <w:rFonts w:ascii="Arial" w:hAnsi="Arial" w:cs="Arial"/>
          <w:b w:val="0"/>
          <w:bCs w:val="0"/>
          <w:sz w:val="40"/>
          <w:szCs w:val="40"/>
        </w:rPr>
      </w:pPr>
      <w:r w:rsidRPr="00A809F0">
        <w:rPr>
          <w:rFonts w:ascii="Arial" w:hAnsi="Arial" w:cs="Arial"/>
          <w:b w:val="0"/>
          <w:bCs w:val="0"/>
          <w:sz w:val="40"/>
          <w:szCs w:val="40"/>
        </w:rPr>
        <w:lastRenderedPageBreak/>
        <w:t>Paukščių balsai. Pavasarinis paukščių čiulbėjimas.</w:t>
      </w:r>
    </w:p>
    <w:p w:rsidR="002E2CF2" w:rsidRPr="00423F81" w:rsidRDefault="00240ABF" w:rsidP="00240ABF">
      <w:pPr>
        <w:spacing w:before="100" w:beforeAutospacing="1" w:after="0" w:line="345" w:lineRule="atLeast"/>
        <w:jc w:val="center"/>
        <w:rPr>
          <w:rFonts w:ascii="Arial" w:eastAsia="Times New Roman" w:hAnsi="Arial" w:cs="Arial"/>
          <w:color w:val="000000"/>
          <w:sz w:val="24"/>
          <w:szCs w:val="24"/>
          <w:lang w:val="en-US"/>
        </w:rPr>
      </w:pPr>
      <w:r w:rsidRPr="00240ABF">
        <w:rPr>
          <w:rFonts w:ascii="Arial" w:eastAsia="Times New Roman" w:hAnsi="Arial" w:cs="Arial"/>
          <w:noProof/>
          <w:color w:val="000000"/>
          <w:sz w:val="24"/>
          <w:szCs w:val="24"/>
          <w:lang w:val="en-US"/>
        </w:rPr>
        <w:drawing>
          <wp:inline distT="0" distB="0" distL="0" distR="0">
            <wp:extent cx="4608512" cy="2376264"/>
            <wp:effectExtent l="19050" t="0" r="1588" b="0"/>
            <wp:docPr id="12" name="Picture 1" descr="C:\Users\Lioha\Desktop\unnamed.jpg"/>
            <wp:cNvGraphicFramePr/>
            <a:graphic xmlns:a="http://schemas.openxmlformats.org/drawingml/2006/main">
              <a:graphicData uri="http://schemas.openxmlformats.org/drawingml/2006/picture">
                <pic:pic xmlns:pic="http://schemas.openxmlformats.org/drawingml/2006/picture">
                  <pic:nvPicPr>
                    <pic:cNvPr id="6" name="Picture 4" descr="C:\Users\Lioha\Desktop\unnamed.jpg"/>
                    <pic:cNvPicPr>
                      <a:picLocks noChangeAspect="1" noChangeArrowheads="1"/>
                    </pic:cNvPicPr>
                  </pic:nvPicPr>
                  <pic:blipFill>
                    <a:blip r:embed="rId30" cstate="print"/>
                    <a:srcRect/>
                    <a:stretch>
                      <a:fillRect/>
                    </a:stretch>
                  </pic:blipFill>
                  <pic:spPr bwMode="auto">
                    <a:xfrm>
                      <a:off x="0" y="0"/>
                      <a:ext cx="4608512" cy="2376264"/>
                    </a:xfrm>
                    <a:prstGeom prst="rect">
                      <a:avLst/>
                    </a:prstGeom>
                    <a:noFill/>
                  </pic:spPr>
                </pic:pic>
              </a:graphicData>
            </a:graphic>
          </wp:inline>
        </w:drawing>
      </w:r>
    </w:p>
    <w:p w:rsidR="00423F81" w:rsidRDefault="00240ABF" w:rsidP="002E2CF2">
      <w:pPr>
        <w:spacing w:before="100" w:beforeAutospacing="1" w:after="0" w:line="345" w:lineRule="atLeast"/>
      </w:pPr>
      <w:r>
        <w:rPr>
          <w:rFonts w:ascii="Arial" w:eastAsia="Times New Roman" w:hAnsi="Arial" w:cs="Arial"/>
          <w:color w:val="000000"/>
          <w:sz w:val="24"/>
          <w:szCs w:val="24"/>
        </w:rPr>
        <w:t xml:space="preserve">                               </w:t>
      </w:r>
      <w:r w:rsidR="00423F81" w:rsidRPr="00423F81">
        <w:rPr>
          <w:rFonts w:ascii="Arial" w:eastAsia="Times New Roman" w:hAnsi="Arial" w:cs="Arial"/>
          <w:color w:val="000000"/>
          <w:sz w:val="24"/>
          <w:szCs w:val="24"/>
        </w:rPr>
        <w:t> </w:t>
      </w:r>
      <w:hyperlink r:id="rId31" w:history="1">
        <w:r w:rsidR="00423F81">
          <w:rPr>
            <w:rStyle w:val="Hipersaitas"/>
          </w:rPr>
          <w:t>https://www.youtube.com/watch?v=-Gn4STQ4ThY</w:t>
        </w:r>
      </w:hyperlink>
    </w:p>
    <w:p w:rsidR="002E2CF2" w:rsidRPr="00EF3B57" w:rsidRDefault="00EF3B57" w:rsidP="0088665F">
      <w:pPr>
        <w:pStyle w:val="Sraopastraipa"/>
        <w:numPr>
          <w:ilvl w:val="0"/>
          <w:numId w:val="13"/>
        </w:numPr>
        <w:spacing w:before="100" w:beforeAutospacing="1" w:line="345" w:lineRule="atLeast"/>
        <w:jc w:val="both"/>
        <w:rPr>
          <w:rFonts w:ascii="Arial" w:hAnsi="Arial" w:cs="Arial"/>
          <w:color w:val="000000"/>
        </w:rPr>
      </w:pPr>
      <w:r w:rsidRPr="00EF3B57">
        <w:rPr>
          <w:rFonts w:ascii="Arial" w:hAnsi="Arial" w:cs="Arial"/>
          <w:color w:val="000000"/>
        </w:rPr>
        <w:t>P</w:t>
      </w:r>
      <w:r>
        <w:rPr>
          <w:rFonts w:ascii="Arial" w:hAnsi="Arial" w:cs="Arial"/>
          <w:color w:val="000000"/>
        </w:rPr>
        <w:t>asiklausyti</w:t>
      </w:r>
      <w:r w:rsidRPr="00EF3B57">
        <w:rPr>
          <w:rFonts w:ascii="Arial" w:hAnsi="Arial" w:cs="Arial"/>
          <w:color w:val="000000"/>
        </w:rPr>
        <w:t xml:space="preserve"> paukščių čiulbėjimo prieš miegą</w:t>
      </w:r>
      <w:r>
        <w:rPr>
          <w:rFonts w:ascii="Arial" w:hAnsi="Arial" w:cs="Arial"/>
          <w:color w:val="000000"/>
        </w:rPr>
        <w:t>, piešiant, vartantant knygelę;</w:t>
      </w:r>
    </w:p>
    <w:p w:rsidR="00EF3B57" w:rsidRPr="00EF3B57" w:rsidRDefault="00EF3B57" w:rsidP="0088665F">
      <w:pPr>
        <w:spacing w:line="345" w:lineRule="atLeast"/>
        <w:ind w:left="360"/>
        <w:jc w:val="both"/>
        <w:rPr>
          <w:rFonts w:ascii="Arial" w:hAnsi="Arial" w:cs="Arial"/>
          <w:color w:val="000000"/>
        </w:rPr>
      </w:pPr>
    </w:p>
    <w:p w:rsidR="002E2CF2" w:rsidRPr="00A809F0" w:rsidRDefault="00240ABF" w:rsidP="002E2CF2">
      <w:pPr>
        <w:pStyle w:val="Antrat1"/>
        <w:shd w:val="clear" w:color="auto" w:fill="F9F9F9"/>
        <w:spacing w:before="0" w:beforeAutospacing="0" w:after="0" w:afterAutospacing="0"/>
        <w:rPr>
          <w:rFonts w:ascii="Arial" w:hAnsi="Arial" w:cs="Arial"/>
          <w:b w:val="0"/>
          <w:bCs w:val="0"/>
          <w:sz w:val="40"/>
          <w:szCs w:val="40"/>
        </w:rPr>
      </w:pPr>
      <w:r>
        <w:rPr>
          <w:rFonts w:ascii="Arial" w:hAnsi="Arial" w:cs="Arial"/>
          <w:b w:val="0"/>
          <w:bCs w:val="0"/>
        </w:rPr>
        <w:t xml:space="preserve">                    </w:t>
      </w:r>
      <w:r w:rsidR="002E2CF2" w:rsidRPr="00A809F0">
        <w:rPr>
          <w:rFonts w:ascii="Arial" w:hAnsi="Arial" w:cs="Arial"/>
          <w:b w:val="0"/>
          <w:bCs w:val="0"/>
          <w:sz w:val="40"/>
          <w:szCs w:val="40"/>
        </w:rPr>
        <w:t>Pavasario šaukliai</w:t>
      </w:r>
    </w:p>
    <w:p w:rsidR="00423F81" w:rsidRDefault="00423F81" w:rsidP="00E418AC">
      <w:pPr>
        <w:rPr>
          <w:sz w:val="24"/>
          <w:szCs w:val="24"/>
        </w:rPr>
      </w:pPr>
    </w:p>
    <w:p w:rsidR="00423F81" w:rsidRDefault="00240ABF" w:rsidP="00423F81">
      <w:r>
        <w:t xml:space="preserve">                                </w:t>
      </w:r>
      <w:r w:rsidRPr="00240ABF">
        <w:rPr>
          <w:noProof/>
          <w:lang w:val="en-US"/>
        </w:rPr>
        <w:drawing>
          <wp:inline distT="0" distB="0" distL="0" distR="0">
            <wp:extent cx="4036937" cy="2736304"/>
            <wp:effectExtent l="19050" t="0" r="1663" b="0"/>
            <wp:docPr id="16" name="Picture 5" descr="C:\Users\Lioha\Desktop\2007%2007%2016%20008.preview.jpg"/>
            <wp:cNvGraphicFramePr/>
            <a:graphic xmlns:a="http://schemas.openxmlformats.org/drawingml/2006/main">
              <a:graphicData uri="http://schemas.openxmlformats.org/drawingml/2006/picture">
                <pic:pic xmlns:pic="http://schemas.openxmlformats.org/drawingml/2006/picture">
                  <pic:nvPicPr>
                    <pic:cNvPr id="5" name="Picture 3" descr="C:\Users\Lioha\Desktop\2007%2007%2016%20008.preview.jpg"/>
                    <pic:cNvPicPr>
                      <a:picLocks noChangeAspect="1" noChangeArrowheads="1"/>
                    </pic:cNvPicPr>
                  </pic:nvPicPr>
                  <pic:blipFill>
                    <a:blip r:embed="rId32" cstate="print"/>
                    <a:srcRect/>
                    <a:stretch>
                      <a:fillRect/>
                    </a:stretch>
                  </pic:blipFill>
                  <pic:spPr bwMode="auto">
                    <a:xfrm>
                      <a:off x="0" y="0"/>
                      <a:ext cx="4036937" cy="2736304"/>
                    </a:xfrm>
                    <a:prstGeom prst="rect">
                      <a:avLst/>
                    </a:prstGeom>
                    <a:noFill/>
                  </pic:spPr>
                </pic:pic>
              </a:graphicData>
            </a:graphic>
          </wp:inline>
        </w:drawing>
      </w:r>
    </w:p>
    <w:p w:rsidR="007A2128" w:rsidRDefault="00240ABF" w:rsidP="00240ABF">
      <w:r>
        <w:t xml:space="preserve">                                            </w:t>
      </w:r>
      <w:hyperlink r:id="rId33" w:history="1">
        <w:r w:rsidR="00423F81">
          <w:rPr>
            <w:rStyle w:val="Hipersaitas"/>
          </w:rPr>
          <w:t>https://www.youtube.com/watch?v=H0wxBwkatBU</w:t>
        </w:r>
      </w:hyperlink>
    </w:p>
    <w:p w:rsidR="00B05BEF" w:rsidRDefault="00B05BEF" w:rsidP="00240ABF"/>
    <w:p w:rsidR="00B05BEF" w:rsidRPr="00234D38" w:rsidRDefault="00B05BEF" w:rsidP="00240ABF"/>
    <w:p w:rsidR="00EF3B57" w:rsidRDefault="00FF0594" w:rsidP="00EF3B57">
      <w:pPr>
        <w:pStyle w:val="Antrat3"/>
        <w:numPr>
          <w:ilvl w:val="0"/>
          <w:numId w:val="13"/>
        </w:numPr>
        <w:shd w:val="clear" w:color="auto" w:fill="FFFFFF" w:themeFill="background1"/>
        <w:spacing w:before="300"/>
        <w:jc w:val="center"/>
        <w:rPr>
          <w:rFonts w:ascii="Jokerman" w:hAnsi="Jokerman"/>
          <w:color w:val="0A0222"/>
          <w:sz w:val="24"/>
          <w:szCs w:val="24"/>
        </w:rPr>
      </w:pPr>
      <w:r w:rsidRPr="00B05BEF">
        <w:rPr>
          <w:rFonts w:ascii="Jokerman" w:hAnsi="Jokerman"/>
          <w:color w:val="0A0222"/>
          <w:sz w:val="24"/>
          <w:szCs w:val="24"/>
        </w:rPr>
        <w:lastRenderedPageBreak/>
        <w:t>Pažaisti pirštuk</w:t>
      </w:r>
      <w:r w:rsidRPr="00B05BEF">
        <w:rPr>
          <w:rFonts w:ascii="Times New Roman" w:hAnsi="Times New Roman" w:cs="Times New Roman"/>
          <w:color w:val="0A0222"/>
          <w:sz w:val="24"/>
          <w:szCs w:val="24"/>
        </w:rPr>
        <w:t>ų</w:t>
      </w:r>
      <w:r w:rsidRPr="00B05BEF">
        <w:rPr>
          <w:rFonts w:ascii="Jokerman" w:hAnsi="Jokerman"/>
          <w:color w:val="0A0222"/>
          <w:sz w:val="24"/>
          <w:szCs w:val="24"/>
        </w:rPr>
        <w:t xml:space="preserve"> žaidim</w:t>
      </w:r>
      <w:r w:rsidRPr="00B05BEF">
        <w:rPr>
          <w:rFonts w:ascii="Times New Roman" w:hAnsi="Times New Roman" w:cs="Times New Roman"/>
          <w:color w:val="0A0222"/>
          <w:sz w:val="24"/>
          <w:szCs w:val="24"/>
        </w:rPr>
        <w:t>ą</w:t>
      </w:r>
      <w:r w:rsidR="00EF3B57" w:rsidRPr="00B05BEF">
        <w:rPr>
          <w:rFonts w:ascii="Jokerman" w:hAnsi="Jokerman"/>
          <w:color w:val="0A0222"/>
          <w:sz w:val="24"/>
          <w:szCs w:val="24"/>
        </w:rPr>
        <w:t>;</w:t>
      </w:r>
      <w:r w:rsidR="00B05BEF">
        <w:rPr>
          <w:rFonts w:ascii="Jokerman" w:hAnsi="Jokerman"/>
          <w:b w:val="0"/>
          <w:color w:val="0A0222"/>
          <w:sz w:val="24"/>
          <w:szCs w:val="24"/>
        </w:rPr>
        <w:t xml:space="preserve">  </w:t>
      </w:r>
      <w:hyperlink r:id="rId34" w:history="1">
        <w:r w:rsidR="00B05BEF">
          <w:rPr>
            <w:rStyle w:val="Hipersaitas"/>
          </w:rPr>
          <w:t>https://www.youtube.com/watch?v=87Yg6DDNzgg</w:t>
        </w:r>
      </w:hyperlink>
      <w:r w:rsidR="00B05BEF">
        <w:rPr>
          <w:rFonts w:ascii="Jokerman" w:hAnsi="Jokerman"/>
          <w:b w:val="0"/>
          <w:color w:val="0A0222"/>
          <w:sz w:val="24"/>
          <w:szCs w:val="24"/>
        </w:rPr>
        <w:t xml:space="preserve">  </w:t>
      </w:r>
    </w:p>
    <w:p w:rsidR="00423F81" w:rsidRPr="00A809F0" w:rsidRDefault="00423F81" w:rsidP="00240ABF">
      <w:pPr>
        <w:pStyle w:val="Antrat3"/>
        <w:shd w:val="clear" w:color="auto" w:fill="FFFFFF" w:themeFill="background1"/>
        <w:spacing w:before="300"/>
        <w:jc w:val="center"/>
        <w:rPr>
          <w:rFonts w:ascii="Jokerman" w:hAnsi="Jokerman"/>
          <w:color w:val="0A0222"/>
          <w:sz w:val="28"/>
          <w:szCs w:val="28"/>
        </w:rPr>
      </w:pPr>
      <w:r w:rsidRPr="00A809F0">
        <w:rPr>
          <w:rFonts w:ascii="Jokerman" w:hAnsi="Jokerman"/>
          <w:color w:val="0A0222"/>
          <w:sz w:val="28"/>
          <w:szCs w:val="28"/>
        </w:rPr>
        <w:t>DEŠIMT PAUKŠ</w:t>
      </w:r>
      <w:r w:rsidRPr="00A809F0">
        <w:rPr>
          <w:rFonts w:ascii="Verdana" w:hAnsi="Verdana"/>
          <w:color w:val="0A0222"/>
          <w:sz w:val="28"/>
          <w:szCs w:val="28"/>
        </w:rPr>
        <w:t>Č</w:t>
      </w:r>
      <w:r w:rsidRPr="00A809F0">
        <w:rPr>
          <w:rFonts w:ascii="Jokerman" w:hAnsi="Jokerman"/>
          <w:color w:val="0A0222"/>
          <w:sz w:val="28"/>
          <w:szCs w:val="28"/>
        </w:rPr>
        <w:t>I</w:t>
      </w:r>
      <w:r w:rsidRPr="00A809F0">
        <w:rPr>
          <w:rFonts w:ascii="Verdana" w:hAnsi="Verdana"/>
          <w:color w:val="0A0222"/>
          <w:sz w:val="28"/>
          <w:szCs w:val="28"/>
        </w:rPr>
        <w:t>Ų</w:t>
      </w:r>
      <w:r w:rsidRPr="00A809F0">
        <w:rPr>
          <w:rFonts w:ascii="Jokerman" w:hAnsi="Jokerman"/>
          <w:color w:val="0A0222"/>
          <w:sz w:val="28"/>
          <w:szCs w:val="28"/>
        </w:rPr>
        <w:t xml:space="preserve"> TUPI</w:t>
      </w:r>
    </w:p>
    <w:p w:rsidR="00423F81" w:rsidRPr="00A809F0" w:rsidRDefault="00423F81" w:rsidP="00240ABF">
      <w:pPr>
        <w:shd w:val="clear" w:color="auto" w:fill="FFFFFF" w:themeFill="background1"/>
        <w:rPr>
          <w:sz w:val="28"/>
          <w:szCs w:val="28"/>
        </w:rPr>
      </w:pPr>
    </w:p>
    <w:p w:rsidR="00A809F0" w:rsidRPr="00A809F0" w:rsidRDefault="00423F81" w:rsidP="00A809F0">
      <w:pPr>
        <w:shd w:val="clear" w:color="auto" w:fill="FFFFFF" w:themeFill="background1"/>
        <w:spacing w:line="480" w:lineRule="auto"/>
        <w:jc w:val="center"/>
        <w:rPr>
          <w:rFonts w:ascii="Comic Sans MS" w:hAnsi="Comic Sans MS"/>
          <w:b/>
          <w:color w:val="4F81BD" w:themeColor="accent1"/>
          <w:sz w:val="28"/>
          <w:szCs w:val="28"/>
        </w:rPr>
      </w:pPr>
      <w:r w:rsidRPr="00A809F0">
        <w:rPr>
          <w:rFonts w:ascii="Comic Sans MS" w:hAnsi="Comic Sans MS"/>
          <w:b/>
          <w:color w:val="4F81BD" w:themeColor="accent1"/>
          <w:sz w:val="28"/>
          <w:szCs w:val="28"/>
        </w:rPr>
        <w:t>Dešimt paukščių tupi</w:t>
      </w:r>
      <w:r w:rsidRPr="00A809F0">
        <w:rPr>
          <w:rFonts w:ascii="Comic Sans MS" w:hAnsi="Comic Sans MS"/>
          <w:b/>
          <w:color w:val="4F81BD" w:themeColor="accent1"/>
          <w:sz w:val="28"/>
          <w:szCs w:val="28"/>
        </w:rPr>
        <w:br/>
        <w:t>Suskaičiuot mums rūpi;</w:t>
      </w:r>
      <w:r w:rsidRPr="00A809F0">
        <w:rPr>
          <w:rFonts w:ascii="Comic Sans MS" w:hAnsi="Comic Sans MS"/>
          <w:b/>
          <w:color w:val="4F81BD" w:themeColor="accent1"/>
          <w:sz w:val="28"/>
          <w:szCs w:val="28"/>
        </w:rPr>
        <w:br/>
        <w:t>Šitas paukštis – žvirbliukas,</w:t>
      </w:r>
      <w:r w:rsidRPr="00A809F0">
        <w:rPr>
          <w:rFonts w:ascii="Comic Sans MS" w:hAnsi="Comic Sans MS"/>
          <w:b/>
          <w:color w:val="4F81BD" w:themeColor="accent1"/>
          <w:sz w:val="28"/>
          <w:szCs w:val="28"/>
        </w:rPr>
        <w:br/>
        <w:t>Šitas paukštis – nykštukas,</w:t>
      </w:r>
      <w:r w:rsidRPr="00A809F0">
        <w:rPr>
          <w:rFonts w:ascii="Comic Sans MS" w:hAnsi="Comic Sans MS"/>
          <w:b/>
          <w:color w:val="4F81BD" w:themeColor="accent1"/>
          <w:sz w:val="28"/>
          <w:szCs w:val="28"/>
        </w:rPr>
        <w:br/>
        <w:t>Šitas paukštis – strazdelis,</w:t>
      </w:r>
      <w:r w:rsidRPr="00A809F0">
        <w:rPr>
          <w:rFonts w:ascii="Comic Sans MS" w:hAnsi="Comic Sans MS"/>
          <w:b/>
          <w:color w:val="4F81BD" w:themeColor="accent1"/>
          <w:sz w:val="28"/>
          <w:szCs w:val="28"/>
        </w:rPr>
        <w:br/>
        <w:t>Šis – perkūno oželis,</w:t>
      </w:r>
      <w:r w:rsidRPr="00A809F0">
        <w:rPr>
          <w:rFonts w:ascii="Comic Sans MS" w:hAnsi="Comic Sans MS"/>
          <w:b/>
          <w:color w:val="4F81BD" w:themeColor="accent1"/>
          <w:sz w:val="28"/>
          <w:szCs w:val="28"/>
        </w:rPr>
        <w:br/>
        <w:t>Šitas paukštis – gegutė,</w:t>
      </w:r>
      <w:r w:rsidRPr="00A809F0">
        <w:rPr>
          <w:rFonts w:ascii="Comic Sans MS" w:hAnsi="Comic Sans MS"/>
          <w:b/>
          <w:color w:val="4F81BD" w:themeColor="accent1"/>
          <w:sz w:val="28"/>
          <w:szCs w:val="28"/>
        </w:rPr>
        <w:br/>
        <w:t>Šitas paukštis – kukutis,</w:t>
      </w:r>
      <w:r w:rsidRPr="00A809F0">
        <w:rPr>
          <w:rFonts w:ascii="Comic Sans MS" w:hAnsi="Comic Sans MS"/>
          <w:b/>
          <w:color w:val="4F81BD" w:themeColor="accent1"/>
          <w:sz w:val="28"/>
          <w:szCs w:val="28"/>
        </w:rPr>
        <w:br/>
        <w:t>Šitas paukštis – dagilis,</w:t>
      </w:r>
      <w:r w:rsidRPr="00A809F0">
        <w:rPr>
          <w:rFonts w:ascii="Comic Sans MS" w:hAnsi="Comic Sans MS"/>
          <w:b/>
          <w:color w:val="4F81BD" w:themeColor="accent1"/>
          <w:sz w:val="28"/>
          <w:szCs w:val="28"/>
        </w:rPr>
        <w:br/>
        <w:t>Šitas paukštis – kikilis,</w:t>
      </w:r>
      <w:r w:rsidRPr="00A809F0">
        <w:rPr>
          <w:rFonts w:ascii="Comic Sans MS" w:hAnsi="Comic Sans MS"/>
          <w:b/>
          <w:color w:val="4F81BD" w:themeColor="accent1"/>
          <w:sz w:val="28"/>
          <w:szCs w:val="28"/>
        </w:rPr>
        <w:br/>
        <w:t>Šitas paukštis – kielė,</w:t>
      </w:r>
      <w:r w:rsidRPr="00A809F0">
        <w:rPr>
          <w:rFonts w:ascii="Comic Sans MS" w:hAnsi="Comic Sans MS"/>
          <w:b/>
          <w:color w:val="4F81BD" w:themeColor="accent1"/>
          <w:sz w:val="28"/>
          <w:szCs w:val="28"/>
        </w:rPr>
        <w:br/>
        <w:t>O šis – volungėlė.</w:t>
      </w:r>
      <w:r w:rsidRPr="00A809F0">
        <w:rPr>
          <w:rFonts w:ascii="Comic Sans MS" w:hAnsi="Comic Sans MS"/>
          <w:b/>
          <w:color w:val="4F81BD" w:themeColor="accent1"/>
          <w:sz w:val="28"/>
          <w:szCs w:val="28"/>
        </w:rPr>
        <w:br/>
        <w:t>Na o čia erelis piktas ir plėšrus,</w:t>
      </w:r>
      <w:r w:rsidRPr="00A809F0">
        <w:rPr>
          <w:rFonts w:ascii="Comic Sans MS" w:hAnsi="Comic Sans MS"/>
          <w:b/>
          <w:color w:val="4F81BD" w:themeColor="accent1"/>
          <w:sz w:val="28"/>
          <w:szCs w:val="28"/>
        </w:rPr>
        <w:br/>
        <w:t>Greit paukšteliai į namus!</w:t>
      </w:r>
    </w:p>
    <w:p w:rsidR="00423F81" w:rsidRPr="00A809F0" w:rsidRDefault="0088665F" w:rsidP="00A64BEB">
      <w:pPr>
        <w:pStyle w:val="Sraopastraipa"/>
        <w:numPr>
          <w:ilvl w:val="0"/>
          <w:numId w:val="13"/>
        </w:numPr>
        <w:spacing w:after="100" w:afterAutospacing="1"/>
        <w:jc w:val="center"/>
        <w:rPr>
          <w:sz w:val="32"/>
          <w:szCs w:val="32"/>
          <w:lang w:eastAsia="lt-LT"/>
        </w:rPr>
      </w:pPr>
      <w:r>
        <w:rPr>
          <w:sz w:val="32"/>
          <w:szCs w:val="32"/>
          <w:lang w:eastAsia="lt-LT"/>
        </w:rPr>
        <w:lastRenderedPageBreak/>
        <w:t>Pasirūpinti paukšteliais:</w:t>
      </w:r>
      <w:r w:rsidR="00A64BEB" w:rsidRPr="00A809F0">
        <w:rPr>
          <w:sz w:val="32"/>
          <w:szCs w:val="32"/>
          <w:lang w:eastAsia="lt-LT"/>
        </w:rPr>
        <w:t xml:space="preserve"> stebėti, tyrinėti</w:t>
      </w:r>
      <w:r w:rsidR="00A809F0" w:rsidRPr="00A809F0">
        <w:rPr>
          <w:sz w:val="32"/>
          <w:szCs w:val="32"/>
          <w:lang w:eastAsia="lt-LT"/>
        </w:rPr>
        <w:t>.</w:t>
      </w:r>
      <w:r w:rsidR="00A64BEB" w:rsidRPr="00A809F0">
        <w:rPr>
          <w:sz w:val="32"/>
          <w:szCs w:val="32"/>
          <w:lang w:eastAsia="lt-LT"/>
        </w:rPr>
        <w:t xml:space="preserve"> </w:t>
      </w:r>
    </w:p>
    <w:p w:rsidR="00E65B48" w:rsidRPr="00A809F0" w:rsidRDefault="00E65B48" w:rsidP="0088665F">
      <w:pPr>
        <w:spacing w:after="100" w:afterAutospacing="1" w:line="240" w:lineRule="auto"/>
        <w:jc w:val="both"/>
        <w:rPr>
          <w:rFonts w:ascii="Arial" w:hAnsi="Arial" w:cs="Arial"/>
        </w:rPr>
      </w:pPr>
      <w:r w:rsidRPr="00A809F0">
        <w:rPr>
          <w:rFonts w:ascii="Arial" w:hAnsi="Arial" w:cs="Arial"/>
        </w:rPr>
        <w:t>Ar teko matyti kaip paukščiai geria vandenį arba prausiasi? O jeigu vandens trūksta, jūs galite jiems padėti. Pastatykite pusiau saulėtoje sodo</w:t>
      </w:r>
      <w:r w:rsidR="00A64BEB" w:rsidRPr="00A809F0">
        <w:rPr>
          <w:rFonts w:ascii="Arial" w:hAnsi="Arial" w:cs="Arial"/>
        </w:rPr>
        <w:t>, parke, miške</w:t>
      </w:r>
      <w:r w:rsidRPr="00A809F0">
        <w:rPr>
          <w:rFonts w:ascii="Arial" w:hAnsi="Arial" w:cs="Arial"/>
        </w:rPr>
        <w:t xml:space="preserve"> vietoje plokščią dubenėlį ir pripilkite į jį vandens. Tai bus puikus paukščių baseinėlis, gyvūnėlių girdykla arba vanden</w:t>
      </w:r>
      <w:r w:rsidR="00A64BEB" w:rsidRPr="00A809F0">
        <w:rPr>
          <w:rFonts w:ascii="Arial" w:hAnsi="Arial" w:cs="Arial"/>
        </w:rPr>
        <w:t xml:space="preserve">į mėgstančių gyvių, </w:t>
      </w:r>
      <w:r w:rsidRPr="00A809F0">
        <w:rPr>
          <w:rFonts w:ascii="Arial" w:hAnsi="Arial" w:cs="Arial"/>
        </w:rPr>
        <w:t>varliagyvių namai.</w:t>
      </w:r>
    </w:p>
    <w:p w:rsidR="00A64BEB" w:rsidRDefault="00A64BEB" w:rsidP="00D7183E">
      <w:pPr>
        <w:spacing w:after="100" w:afterAutospacing="1" w:line="240" w:lineRule="auto"/>
        <w:jc w:val="center"/>
        <w:rPr>
          <w:rFonts w:ascii="Arial" w:hAnsi="Arial" w:cs="Arial"/>
          <w:color w:val="000000"/>
        </w:rPr>
      </w:pPr>
    </w:p>
    <w:p w:rsidR="00D7183E" w:rsidRDefault="00D7183E" w:rsidP="00E65B48">
      <w:pPr>
        <w:spacing w:after="100" w:afterAutospacing="1" w:line="240" w:lineRule="auto"/>
        <w:jc w:val="center"/>
        <w:rPr>
          <w:rFonts w:ascii="Arial" w:hAnsi="Arial" w:cs="Arial"/>
          <w:color w:val="000000"/>
        </w:rPr>
      </w:pPr>
      <w:r>
        <w:rPr>
          <w:rFonts w:ascii="Arial" w:hAnsi="Arial" w:cs="Arial"/>
          <w:noProof/>
          <w:color w:val="000000"/>
          <w:lang w:val="en-US"/>
        </w:rPr>
        <w:drawing>
          <wp:inline distT="0" distB="0" distL="0" distR="0">
            <wp:extent cx="4248150" cy="2390775"/>
            <wp:effectExtent l="19050" t="0" r="0" b="0"/>
            <wp:docPr id="28" name="Picture 28" descr="C:\Users\Packardbell\Desktop\854d8d986b4a27caad33073555a6af15d494d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ckardbell\Desktop\854d8d986b4a27caad33073555a6af15d494d0e1.jpg"/>
                    <pic:cNvPicPr>
                      <a:picLocks noChangeAspect="1" noChangeArrowheads="1"/>
                    </pic:cNvPicPr>
                  </pic:nvPicPr>
                  <pic:blipFill>
                    <a:blip r:embed="rId35" cstate="print"/>
                    <a:srcRect/>
                    <a:stretch>
                      <a:fillRect/>
                    </a:stretch>
                  </pic:blipFill>
                  <pic:spPr bwMode="auto">
                    <a:xfrm>
                      <a:off x="0" y="0"/>
                      <a:ext cx="4248150" cy="2390775"/>
                    </a:xfrm>
                    <a:prstGeom prst="rect">
                      <a:avLst/>
                    </a:prstGeom>
                    <a:noFill/>
                    <a:ln w="9525">
                      <a:noFill/>
                      <a:miter lim="800000"/>
                      <a:headEnd/>
                      <a:tailEnd/>
                    </a:ln>
                  </pic:spPr>
                </pic:pic>
              </a:graphicData>
            </a:graphic>
          </wp:inline>
        </w:drawing>
      </w:r>
    </w:p>
    <w:p w:rsidR="00DD2B51" w:rsidRPr="00423F81" w:rsidRDefault="00757576" w:rsidP="00E65B48">
      <w:pPr>
        <w:spacing w:after="100" w:afterAutospacing="1" w:line="240" w:lineRule="auto"/>
        <w:jc w:val="center"/>
        <w:rPr>
          <w:rFonts w:ascii="Times New Roman" w:eastAsia="Times New Roman" w:hAnsi="Times New Roman" w:cs="Times New Roman"/>
          <w:color w:val="2A2A2A"/>
          <w:sz w:val="32"/>
          <w:szCs w:val="32"/>
          <w:lang w:eastAsia="lt-LT"/>
        </w:rPr>
      </w:pPr>
      <w:hyperlink r:id="rId36" w:history="1">
        <w:r w:rsidR="00DD2B51">
          <w:rPr>
            <w:rStyle w:val="Hipersaitas"/>
          </w:rPr>
          <w:t>https://www.youtube.com/watch?v=Q_KUdSEE2qk</w:t>
        </w:r>
      </w:hyperlink>
    </w:p>
    <w:p w:rsidR="00D7183E" w:rsidRDefault="00D7183E" w:rsidP="00E65B48">
      <w:pPr>
        <w:jc w:val="center"/>
        <w:rPr>
          <w:sz w:val="24"/>
          <w:szCs w:val="24"/>
        </w:rPr>
      </w:pPr>
    </w:p>
    <w:p w:rsidR="00D7183E" w:rsidRDefault="00E65B48" w:rsidP="00C10FD5">
      <w:pPr>
        <w:jc w:val="center"/>
        <w:rPr>
          <w:sz w:val="24"/>
          <w:szCs w:val="24"/>
        </w:rPr>
      </w:pPr>
      <w:r>
        <w:rPr>
          <w:sz w:val="24"/>
          <w:szCs w:val="24"/>
        </w:rPr>
        <w:t>//////////</w:t>
      </w:r>
    </w:p>
    <w:p w:rsidR="00D7183E" w:rsidRDefault="00757576" w:rsidP="00E65B48">
      <w:pPr>
        <w:jc w:val="center"/>
        <w:rPr>
          <w:sz w:val="24"/>
          <w:szCs w:val="24"/>
        </w:rPr>
      </w:pPr>
      <w:r>
        <w:rPr>
          <w:noProof/>
          <w:sz w:val="24"/>
          <w:szCs w:val="24"/>
          <w:lang w:val="en-US"/>
        </w:rPr>
        <w:pict>
          <v:rect id="_x0000_s1027" style="position:absolute;left:0;text-align:left;margin-left:-.75pt;margin-top:14.25pt;width:502.5pt;height:229.5pt;z-index:251658240" strokecolor="#76923c [2406]" strokeweight="4.5pt">
            <v:textbox>
              <w:txbxContent>
                <w:p w:rsidR="00757576" w:rsidRPr="00D7183E" w:rsidRDefault="00757576" w:rsidP="00D7183E">
                  <w:pPr>
                    <w:jc w:val="center"/>
                    <w:rPr>
                      <w:rFonts w:ascii="Comic Sans MS" w:hAnsi="Comic Sans MS"/>
                      <w:b/>
                      <w:color w:val="9BBB59" w:themeColor="accent3"/>
                      <w:sz w:val="28"/>
                      <w:szCs w:val="28"/>
                    </w:rPr>
                  </w:pPr>
                  <w:r w:rsidRPr="00D7183E">
                    <w:rPr>
                      <w:rFonts w:ascii="Comic Sans MS" w:hAnsi="Comic Sans MS"/>
                      <w:b/>
                      <w:color w:val="9BBB59" w:themeColor="accent3"/>
                      <w:sz w:val="28"/>
                      <w:szCs w:val="28"/>
                    </w:rPr>
                    <w:t>Pasiekimai</w:t>
                  </w:r>
                </w:p>
                <w:p w:rsidR="00757576" w:rsidRPr="00D7183E" w:rsidRDefault="00757576" w:rsidP="00D7183E">
                  <w:pPr>
                    <w:pStyle w:val="Sraopastraipa"/>
                    <w:numPr>
                      <w:ilvl w:val="0"/>
                      <w:numId w:val="7"/>
                    </w:numPr>
                    <w:tabs>
                      <w:tab w:val="left" w:pos="0"/>
                      <w:tab w:val="left" w:pos="180"/>
                      <w:tab w:val="left" w:pos="318"/>
                    </w:tabs>
                    <w:spacing w:line="276" w:lineRule="auto"/>
                    <w:jc w:val="both"/>
                  </w:pPr>
                  <w:r w:rsidRPr="00E74543">
                    <w:t>Nuo pradžios iki pabaigos gali atlikti ir nepatrauklią veiklą. (saugumo ir pripažinimo        poreikis,6ž.)</w:t>
                  </w:r>
                </w:p>
                <w:p w:rsidR="00757576" w:rsidRPr="00D7183E" w:rsidRDefault="00757576" w:rsidP="00D7183E">
                  <w:pPr>
                    <w:pStyle w:val="Sraopastraipa"/>
                    <w:numPr>
                      <w:ilvl w:val="0"/>
                      <w:numId w:val="7"/>
                    </w:numPr>
                    <w:tabs>
                      <w:tab w:val="left" w:pos="0"/>
                      <w:tab w:val="left" w:pos="180"/>
                      <w:tab w:val="left" w:pos="318"/>
                    </w:tabs>
                    <w:spacing w:line="276" w:lineRule="auto"/>
                    <w:jc w:val="both"/>
                  </w:pPr>
                  <w:r w:rsidRPr="00E74543">
                    <w:t>Išgirsta pirmą, paskutinį ir žodžio viduryje esančius garsus.(bendravimo poreikis,6ž.)</w:t>
                  </w:r>
                </w:p>
                <w:p w:rsidR="00757576" w:rsidRDefault="00757576" w:rsidP="00D7183E">
                  <w:pPr>
                    <w:pStyle w:val="Sraopastraipa"/>
                    <w:numPr>
                      <w:ilvl w:val="0"/>
                      <w:numId w:val="7"/>
                    </w:numPr>
                    <w:tabs>
                      <w:tab w:val="left" w:pos="318"/>
                    </w:tabs>
                  </w:pPr>
                  <w:r w:rsidRPr="00E74543">
                    <w:t>Apibūdina daiktų vietą ir padėtį kitų daiktų ar vienas kito atžvilgiu, sakydamas: į kairę, į dešinę aukščiau, žemiau, virš, po, šalia, greta</w:t>
                  </w:r>
                  <w:r>
                    <w:t>.(pažinimo poreikis,6ž.)</w:t>
                  </w:r>
                </w:p>
                <w:p w:rsidR="00757576" w:rsidRDefault="00757576" w:rsidP="00D7183E">
                  <w:pPr>
                    <w:pStyle w:val="Sraopastraipa"/>
                    <w:numPr>
                      <w:ilvl w:val="0"/>
                      <w:numId w:val="7"/>
                    </w:numPr>
                    <w:tabs>
                      <w:tab w:val="left" w:pos="318"/>
                    </w:tabs>
                    <w:rPr>
                      <w:lang w:eastAsia="lt-LT"/>
                    </w:rPr>
                  </w:pPr>
                  <w:r w:rsidRPr="00A97DB0">
                    <w:rPr>
                      <w:lang w:eastAsia="lt-LT"/>
                    </w:rPr>
                    <w:t>Sulenkia popieriaus lapą per pusę, į keturias dalis. Tiksliai kopijuoja formas, raides</w:t>
                  </w:r>
                  <w:r>
                    <w:rPr>
                      <w:lang w:eastAsia="lt-LT"/>
                    </w:rPr>
                    <w:t>.(savarankiškumo ir judėjimo poreikis,6ž.)</w:t>
                  </w:r>
                </w:p>
                <w:p w:rsidR="00757576" w:rsidRPr="00D7183E" w:rsidRDefault="00757576" w:rsidP="00D7183E">
                  <w:pPr>
                    <w:pStyle w:val="Sraopastraipa"/>
                    <w:numPr>
                      <w:ilvl w:val="0"/>
                      <w:numId w:val="7"/>
                    </w:numPr>
                    <w:tabs>
                      <w:tab w:val="left" w:pos="318"/>
                    </w:tabs>
                  </w:pPr>
                  <w:r w:rsidRPr="00D7183E">
                    <w:t>Detalesniais, įtaigiais dailės darbeliais pasakoja realias ir fantastines istorijas.. Vaizdus papildo grafiniais ženklais (raidėmis, skaičiais, žodžiais ir kt.). Kuria pagal išankstinį sumanymą.(saviraiškos poreikis,6ž.)</w:t>
                  </w:r>
                </w:p>
                <w:p w:rsidR="00757576" w:rsidRDefault="00757576"/>
              </w:txbxContent>
            </v:textbox>
          </v:rect>
        </w:pict>
      </w:r>
    </w:p>
    <w:p w:rsidR="00E65B48" w:rsidRPr="00D7183E" w:rsidRDefault="00E65B48" w:rsidP="00E65B48">
      <w:pPr>
        <w:jc w:val="center"/>
        <w:rPr>
          <w:rFonts w:ascii="Comic Sans MS" w:hAnsi="Comic Sans MS"/>
          <w:b/>
          <w:color w:val="9BBB59" w:themeColor="accent3"/>
          <w:sz w:val="28"/>
          <w:szCs w:val="28"/>
        </w:rPr>
      </w:pPr>
      <w:r w:rsidRPr="00D7183E">
        <w:rPr>
          <w:rFonts w:ascii="Comic Sans MS" w:hAnsi="Comic Sans MS"/>
          <w:b/>
          <w:color w:val="9BBB59" w:themeColor="accent3"/>
          <w:sz w:val="28"/>
          <w:szCs w:val="28"/>
        </w:rPr>
        <w:t>Pasiekimai</w:t>
      </w:r>
    </w:p>
    <w:p w:rsidR="00E65B48" w:rsidRPr="00E74543" w:rsidRDefault="00E74543" w:rsidP="00013E64">
      <w:pPr>
        <w:tabs>
          <w:tab w:val="left" w:pos="0"/>
          <w:tab w:val="left" w:pos="180"/>
          <w:tab w:val="left" w:pos="318"/>
        </w:tabs>
        <w:spacing w:line="276" w:lineRule="auto"/>
        <w:ind w:left="35"/>
        <w:jc w:val="both"/>
      </w:pPr>
      <w:r w:rsidRPr="00E74543">
        <w:t xml:space="preserve">       </w:t>
      </w:r>
      <w:r w:rsidR="00E65B48" w:rsidRPr="00E74543">
        <w:t xml:space="preserve">Nuo pradžios iki pabaigos gali atlikti ir nepatrauklią veiklą. (saugumo ir pripažinimo </w:t>
      </w:r>
      <w:r w:rsidRPr="00E74543">
        <w:t xml:space="preserve">       </w:t>
      </w:r>
      <w:r w:rsidR="00E65B48" w:rsidRPr="00E74543">
        <w:t>poreikis,6ž.)</w:t>
      </w:r>
    </w:p>
    <w:p w:rsidR="00E74543" w:rsidRPr="00E74543" w:rsidRDefault="00E74543" w:rsidP="00013E64">
      <w:pPr>
        <w:pStyle w:val="Sraopastraipa"/>
        <w:tabs>
          <w:tab w:val="left" w:pos="0"/>
          <w:tab w:val="left" w:pos="180"/>
          <w:tab w:val="left" w:pos="318"/>
        </w:tabs>
        <w:spacing w:line="276" w:lineRule="auto"/>
        <w:ind w:left="35"/>
        <w:jc w:val="both"/>
        <w:rPr>
          <w:lang w:val="lt-LT"/>
        </w:rPr>
      </w:pPr>
    </w:p>
    <w:p w:rsidR="00E65B48" w:rsidRPr="00E74543" w:rsidRDefault="00E74543" w:rsidP="00013E64">
      <w:pPr>
        <w:tabs>
          <w:tab w:val="left" w:pos="0"/>
          <w:tab w:val="left" w:pos="180"/>
          <w:tab w:val="left" w:pos="318"/>
        </w:tabs>
        <w:spacing w:line="276" w:lineRule="auto"/>
        <w:ind w:left="35"/>
        <w:jc w:val="both"/>
        <w:rPr>
          <w:sz w:val="24"/>
          <w:szCs w:val="24"/>
        </w:rPr>
      </w:pPr>
      <w:r>
        <w:t xml:space="preserve">              </w:t>
      </w:r>
      <w:r w:rsidRPr="00E74543">
        <w:t>Išgirsta pirmą, paskutinį ir žodžio viduryje esančius garsus.(bendravimo poreikis,6ž.)</w:t>
      </w:r>
    </w:p>
    <w:p w:rsidR="00E74543" w:rsidRDefault="00E74543" w:rsidP="00013E64">
      <w:pPr>
        <w:tabs>
          <w:tab w:val="left" w:pos="318"/>
        </w:tabs>
        <w:ind w:left="360"/>
        <w:jc w:val="both"/>
      </w:pPr>
      <w:r w:rsidRPr="00E74543">
        <w:t>Apibūdina daiktų vietą ir padėtį kitų daiktų ar vienas kito atžvilgiu, sakydamas: į kairę, į dešinę aukščiau, žemiau, virš, po, šalia, greta</w:t>
      </w:r>
      <w:r>
        <w:t>.(pažinimo poreikis,6ž.)</w:t>
      </w:r>
    </w:p>
    <w:p w:rsidR="00E74543" w:rsidRDefault="00E74543" w:rsidP="00013E64">
      <w:pPr>
        <w:tabs>
          <w:tab w:val="left" w:pos="318"/>
        </w:tabs>
        <w:ind w:left="360"/>
        <w:jc w:val="both"/>
        <w:rPr>
          <w:lang w:eastAsia="lt-LT"/>
        </w:rPr>
      </w:pPr>
      <w:r w:rsidRPr="00A97DB0">
        <w:rPr>
          <w:lang w:eastAsia="lt-LT"/>
        </w:rPr>
        <w:t>Sulenkia popieriaus lapą per pusę, į keturias dalis. Tiksliai kopijuoja formas, raides</w:t>
      </w:r>
      <w:r>
        <w:rPr>
          <w:lang w:eastAsia="lt-LT"/>
        </w:rPr>
        <w:t>.(savarankiškumo ir judėjimo poreikis,6ž.)</w:t>
      </w:r>
    </w:p>
    <w:p w:rsidR="00E74543" w:rsidRDefault="00E74543" w:rsidP="00013E64">
      <w:pPr>
        <w:tabs>
          <w:tab w:val="left" w:pos="318"/>
        </w:tabs>
        <w:ind w:left="360"/>
        <w:jc w:val="both"/>
        <w:rPr>
          <w:rFonts w:ascii="Times New Roman" w:hAnsi="Times New Roman"/>
        </w:rPr>
      </w:pPr>
      <w:r w:rsidRPr="00BD070A">
        <w:rPr>
          <w:rFonts w:ascii="Times New Roman" w:hAnsi="Times New Roman"/>
        </w:rPr>
        <w:t>Detalesniais, įtaigiais dailės darbeliais pasakoja realias ir fantastines istorijas.. Vaizdus papildo grafiniais ženklais (raidėmis, skaičiais, žodžiais ir kt.). Kuria pagal išankstinį sumanymą.</w:t>
      </w:r>
      <w:r>
        <w:rPr>
          <w:rFonts w:ascii="Times New Roman" w:hAnsi="Times New Roman"/>
        </w:rPr>
        <w:t>(saviraiškos poreikis,6ž.)</w:t>
      </w:r>
    </w:p>
    <w:p w:rsidR="00E74543" w:rsidRDefault="00757576" w:rsidP="00E74543">
      <w:pPr>
        <w:tabs>
          <w:tab w:val="left" w:pos="318"/>
        </w:tabs>
        <w:ind w:left="360"/>
        <w:rPr>
          <w:rFonts w:ascii="Times New Roman" w:hAnsi="Times New Roman"/>
        </w:rPr>
      </w:pPr>
      <w:r>
        <w:rPr>
          <w:rFonts w:ascii="Comic Sans MS" w:hAnsi="Comic Sans MS"/>
          <w:b/>
          <w:bCs/>
          <w:noProof/>
          <w:color w:val="FF0000"/>
          <w:sz w:val="28"/>
          <w:szCs w:val="28"/>
          <w:lang w:val="en-US"/>
        </w:rPr>
        <w:lastRenderedPageBreak/>
        <w:pict>
          <v:rect id="_x0000_s1028" style="position:absolute;left:0;text-align:left;margin-left:-3pt;margin-top:6.75pt;width:491.25pt;height:260.25pt;z-index:251659264" strokecolor="#fc0" strokeweight="4.5pt">
            <v:textbox>
              <w:txbxContent>
                <w:p w:rsidR="00757576" w:rsidRDefault="00757576" w:rsidP="00D7183E">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757576" w:rsidRPr="007416B7" w:rsidRDefault="00757576" w:rsidP="00D7183E">
                  <w:pPr>
                    <w:pStyle w:val="Sraopastraipa"/>
                    <w:numPr>
                      <w:ilvl w:val="0"/>
                      <w:numId w:val="3"/>
                    </w:numPr>
                    <w:spacing w:after="160" w:line="259" w:lineRule="auto"/>
                    <w:rPr>
                      <w:rFonts w:ascii="Comic Sans MS" w:hAnsi="Comic Sans MS"/>
                      <w:b/>
                      <w:bCs/>
                      <w:color w:val="FF0000"/>
                      <w:sz w:val="28"/>
                      <w:szCs w:val="28"/>
                    </w:rPr>
                  </w:pPr>
                  <w:r w:rsidRPr="007416B7">
                    <w:t>Suteikia vaikui sprendimų laisvę, veiklos pasirinkimo galimybę tam, kad didėtų vaiko pasitikėjimas savimi</w:t>
                  </w:r>
                  <w:r>
                    <w:t>.</w:t>
                  </w:r>
                </w:p>
                <w:p w:rsidR="00757576" w:rsidRPr="007416B7" w:rsidRDefault="00757576" w:rsidP="00D7183E">
                  <w:pPr>
                    <w:pStyle w:val="Sraopastraipa"/>
                    <w:numPr>
                      <w:ilvl w:val="0"/>
                      <w:numId w:val="3"/>
                    </w:numPr>
                    <w:spacing w:after="160" w:line="259" w:lineRule="auto"/>
                    <w:rPr>
                      <w:rFonts w:ascii="Comic Sans MS" w:hAnsi="Comic Sans MS"/>
                      <w:b/>
                      <w:bCs/>
                      <w:color w:val="FF0000"/>
                      <w:sz w:val="28"/>
                      <w:szCs w:val="28"/>
                    </w:rPr>
                  </w:pPr>
                  <w:r w:rsidRPr="007416B7">
                    <w:t xml:space="preserve">Lavina sakytinę ir rašytinę vaiko kalbą, diskutuoja, palaikant kiekvieno vaiko pokalbį, laisvą pasakojimą. </w:t>
                  </w:r>
                </w:p>
                <w:p w:rsidR="00757576" w:rsidRPr="003E74C7" w:rsidRDefault="00757576" w:rsidP="00D7183E">
                  <w:pPr>
                    <w:pStyle w:val="Sraopastraipa"/>
                    <w:numPr>
                      <w:ilvl w:val="0"/>
                      <w:numId w:val="3"/>
                    </w:numPr>
                    <w:spacing w:after="160" w:line="259" w:lineRule="auto"/>
                    <w:rPr>
                      <w:rFonts w:ascii="Comic Sans MS" w:hAnsi="Comic Sans MS"/>
                      <w:b/>
                      <w:bCs/>
                      <w:color w:val="FF0000"/>
                      <w:sz w:val="28"/>
                      <w:szCs w:val="28"/>
                    </w:rPr>
                  </w:pPr>
                  <w:r>
                    <w:t>Žaidžia su vaiku pirštukų žaidimus, lavina vaizduotę, kūrybingumą, dėmesingumą, stiprinančius rankų pirštus, koordinaciją, skatina žaisti individualiai ir komandoje.</w:t>
                  </w:r>
                </w:p>
                <w:p w:rsidR="00757576" w:rsidRPr="003E74C7" w:rsidRDefault="00757576" w:rsidP="00D7183E">
                  <w:pPr>
                    <w:pStyle w:val="Sraopastraipa"/>
                    <w:numPr>
                      <w:ilvl w:val="0"/>
                      <w:numId w:val="3"/>
                    </w:numPr>
                    <w:spacing w:after="160" w:line="259" w:lineRule="auto"/>
                    <w:rPr>
                      <w:rFonts w:ascii="Comic Sans MS" w:hAnsi="Comic Sans MS"/>
                      <w:b/>
                      <w:bCs/>
                      <w:color w:val="FF0000"/>
                      <w:sz w:val="28"/>
                      <w:szCs w:val="28"/>
                    </w:rPr>
                  </w:pPr>
                  <w:r>
                    <w:t>Žadina vaikų smalsumą, domėjimąsi supančia aplinka.</w:t>
                  </w:r>
                </w:p>
                <w:p w:rsidR="00757576" w:rsidRPr="003E74C7" w:rsidRDefault="00757576" w:rsidP="00D7183E">
                  <w:pPr>
                    <w:pStyle w:val="Sraopastraipa"/>
                    <w:numPr>
                      <w:ilvl w:val="0"/>
                      <w:numId w:val="3"/>
                    </w:numPr>
                    <w:spacing w:after="160" w:line="259" w:lineRule="auto"/>
                    <w:rPr>
                      <w:rFonts w:ascii="Comic Sans MS" w:hAnsi="Comic Sans MS"/>
                      <w:b/>
                      <w:bCs/>
                      <w:color w:val="FF0000"/>
                      <w:sz w:val="28"/>
                      <w:szCs w:val="28"/>
                    </w:rPr>
                  </w:pPr>
                  <w:r>
                    <w:t>Sudaro galimybes vaikui susidurti su naujais aplinkos objektais, reiškiniais, žmonėmis, žadinant vaiko interesą su juo pažinti, domintis vaiko interesais, klausimais.</w:t>
                  </w:r>
                </w:p>
                <w:p w:rsidR="00757576" w:rsidRPr="003E74C7" w:rsidRDefault="00757576" w:rsidP="00D7183E">
                  <w:pPr>
                    <w:pStyle w:val="Sraopastraipa"/>
                    <w:numPr>
                      <w:ilvl w:val="0"/>
                      <w:numId w:val="3"/>
                    </w:numPr>
                    <w:spacing w:after="160" w:line="259" w:lineRule="auto"/>
                    <w:rPr>
                      <w:rFonts w:ascii="Comic Sans MS" w:hAnsi="Comic Sans MS"/>
                      <w:b/>
                      <w:bCs/>
                      <w:color w:val="FF0000"/>
                      <w:sz w:val="28"/>
                      <w:szCs w:val="28"/>
                    </w:rPr>
                  </w:pPr>
                  <w:r>
                    <w:t>Pastebi, padrąsina ir skatina vaikų kūrybos stilių, individualią raišką, vizualinę kūrybinę saviraišką.</w:t>
                  </w:r>
                </w:p>
                <w:p w:rsidR="00757576" w:rsidRPr="003E74C7" w:rsidRDefault="00757576" w:rsidP="00D7183E">
                  <w:pPr>
                    <w:pStyle w:val="Sraopastraipa"/>
                    <w:numPr>
                      <w:ilvl w:val="0"/>
                      <w:numId w:val="3"/>
                    </w:numPr>
                    <w:spacing w:after="160" w:line="259" w:lineRule="auto"/>
                    <w:rPr>
                      <w:rFonts w:ascii="Comic Sans MS" w:hAnsi="Comic Sans MS"/>
                      <w:b/>
                      <w:bCs/>
                      <w:color w:val="FF0000"/>
                      <w:sz w:val="28"/>
                      <w:szCs w:val="28"/>
                    </w:rPr>
                  </w:pPr>
                  <w:r>
                    <w:t>Veikia kartu su vaiku; demonstruoja pavyzdį, išklauso ir palaiko vaiko idėjas; rodo pagarbą ir pritarimą, gėrisi meninės raiškos procesu ir rezultatais.</w:t>
                  </w:r>
                </w:p>
                <w:p w:rsidR="00757576" w:rsidRDefault="00757576"/>
              </w:txbxContent>
            </v:textbox>
          </v:rect>
        </w:pict>
      </w:r>
    </w:p>
    <w:p w:rsidR="00D7183E" w:rsidRDefault="00D7183E" w:rsidP="00E74543">
      <w:pPr>
        <w:jc w:val="center"/>
        <w:rPr>
          <w:rFonts w:ascii="Comic Sans MS" w:hAnsi="Comic Sans MS"/>
          <w:b/>
          <w:bCs/>
          <w:color w:val="FF0000"/>
          <w:sz w:val="28"/>
          <w:szCs w:val="28"/>
        </w:rPr>
      </w:pPr>
    </w:p>
    <w:p w:rsidR="00D7183E" w:rsidRDefault="00D7183E" w:rsidP="00E74543">
      <w:pPr>
        <w:jc w:val="center"/>
        <w:rPr>
          <w:rFonts w:ascii="Comic Sans MS" w:hAnsi="Comic Sans MS"/>
          <w:b/>
          <w:bCs/>
          <w:color w:val="FF0000"/>
          <w:sz w:val="28"/>
          <w:szCs w:val="28"/>
        </w:rPr>
      </w:pPr>
    </w:p>
    <w:p w:rsidR="00E74543" w:rsidRDefault="00E74543" w:rsidP="00E74543">
      <w:pPr>
        <w:jc w:val="center"/>
        <w:rPr>
          <w:rFonts w:ascii="Comic Sans MS" w:hAnsi="Comic Sans MS"/>
          <w:b/>
          <w:bCs/>
          <w:color w:val="FF0000"/>
          <w:sz w:val="28"/>
          <w:szCs w:val="28"/>
        </w:rPr>
      </w:pPr>
      <w:r w:rsidRPr="004D3658">
        <w:rPr>
          <w:rFonts w:ascii="Comic Sans MS" w:hAnsi="Comic Sans MS"/>
          <w:b/>
          <w:bCs/>
          <w:color w:val="FF0000"/>
          <w:sz w:val="28"/>
          <w:szCs w:val="28"/>
        </w:rPr>
        <w:t>Kaip suaugusieji padeda vaikams ugdytis numatytus gebėjimus:</w:t>
      </w:r>
    </w:p>
    <w:p w:rsidR="00D6586C" w:rsidRPr="007416B7" w:rsidRDefault="00D6586C" w:rsidP="00D6586C">
      <w:pPr>
        <w:pStyle w:val="Sraopastraipa"/>
        <w:numPr>
          <w:ilvl w:val="0"/>
          <w:numId w:val="3"/>
        </w:numPr>
        <w:spacing w:after="160" w:line="259" w:lineRule="auto"/>
        <w:rPr>
          <w:rFonts w:ascii="Comic Sans MS" w:hAnsi="Comic Sans MS"/>
          <w:b/>
          <w:bCs/>
          <w:color w:val="FF0000"/>
          <w:sz w:val="28"/>
          <w:szCs w:val="28"/>
        </w:rPr>
      </w:pPr>
      <w:r w:rsidRPr="007416B7">
        <w:t>Suteikia vaikui sprendimų laisvę, veiklos pasirinkimo galimybę tam, kad didėtų vaiko pasitikėjimas savimi</w:t>
      </w:r>
      <w:r>
        <w:t>.</w:t>
      </w:r>
    </w:p>
    <w:p w:rsidR="00D6586C" w:rsidRPr="007416B7" w:rsidRDefault="00D6586C" w:rsidP="00D6586C">
      <w:pPr>
        <w:pStyle w:val="Sraopastraipa"/>
        <w:numPr>
          <w:ilvl w:val="0"/>
          <w:numId w:val="3"/>
        </w:numPr>
        <w:spacing w:after="160" w:line="259" w:lineRule="auto"/>
        <w:rPr>
          <w:rFonts w:ascii="Comic Sans MS" w:hAnsi="Comic Sans MS"/>
          <w:b/>
          <w:bCs/>
          <w:color w:val="FF0000"/>
          <w:sz w:val="28"/>
          <w:szCs w:val="28"/>
        </w:rPr>
      </w:pPr>
      <w:r w:rsidRPr="007416B7">
        <w:t xml:space="preserve">Lavina sakytinę ir rašytinę vaiko kalbą, diskutuoja, palaikant kiekvieno vaiko pokalbį, laisvą pasakojimą. </w:t>
      </w:r>
    </w:p>
    <w:p w:rsidR="00D6586C" w:rsidRPr="003E74C7" w:rsidRDefault="00D6586C" w:rsidP="00D6586C">
      <w:pPr>
        <w:pStyle w:val="Sraopastraipa"/>
        <w:numPr>
          <w:ilvl w:val="0"/>
          <w:numId w:val="3"/>
        </w:numPr>
        <w:spacing w:after="160" w:line="259" w:lineRule="auto"/>
        <w:rPr>
          <w:rFonts w:ascii="Comic Sans MS" w:hAnsi="Comic Sans MS"/>
          <w:b/>
          <w:bCs/>
          <w:color w:val="FF0000"/>
          <w:sz w:val="28"/>
          <w:szCs w:val="28"/>
        </w:rPr>
      </w:pPr>
      <w:r>
        <w:t>Žaidžia su vaiku pirštukų žaidimus, lavina vaizduotę, kūrybingumą, dėmesingumą, stiprinančius rankų pirštus, koordinaciją, skatina žaisti individualiai ir komandoje.</w:t>
      </w:r>
    </w:p>
    <w:p w:rsidR="00D6586C" w:rsidRPr="003E74C7" w:rsidRDefault="00D6586C" w:rsidP="00D6586C">
      <w:pPr>
        <w:pStyle w:val="Sraopastraipa"/>
        <w:numPr>
          <w:ilvl w:val="0"/>
          <w:numId w:val="3"/>
        </w:numPr>
        <w:spacing w:after="160" w:line="259" w:lineRule="auto"/>
        <w:rPr>
          <w:rFonts w:ascii="Comic Sans MS" w:hAnsi="Comic Sans MS"/>
          <w:b/>
          <w:bCs/>
          <w:color w:val="FF0000"/>
          <w:sz w:val="28"/>
          <w:szCs w:val="28"/>
        </w:rPr>
      </w:pPr>
      <w:r>
        <w:t>Žadina vaikų smalsumą, domėjimąsi supančia aplinka.</w:t>
      </w:r>
    </w:p>
    <w:p w:rsidR="00D6586C" w:rsidRPr="003E74C7" w:rsidRDefault="00D6586C" w:rsidP="00D6586C">
      <w:pPr>
        <w:pStyle w:val="Sraopastraipa"/>
        <w:numPr>
          <w:ilvl w:val="0"/>
          <w:numId w:val="3"/>
        </w:numPr>
        <w:spacing w:after="160" w:line="259" w:lineRule="auto"/>
        <w:rPr>
          <w:rFonts w:ascii="Comic Sans MS" w:hAnsi="Comic Sans MS"/>
          <w:b/>
          <w:bCs/>
          <w:color w:val="FF0000"/>
          <w:sz w:val="28"/>
          <w:szCs w:val="28"/>
        </w:rPr>
      </w:pPr>
      <w:r>
        <w:t>Sudaro galimybes vaikui susidurti su naujais aplinkos objektais, reiškiniais, žmonėmis, žadinant vaiko interesą su juo pažinti, domintis vaiko interesais, klausimais.</w:t>
      </w:r>
    </w:p>
    <w:p w:rsidR="00C10FD5" w:rsidRDefault="00C10FD5" w:rsidP="00D6586C">
      <w:pPr>
        <w:rPr>
          <w:b/>
          <w:bCs/>
          <w:sz w:val="28"/>
          <w:szCs w:val="28"/>
        </w:rPr>
      </w:pPr>
    </w:p>
    <w:p w:rsidR="00D6586C" w:rsidRPr="00ED04D7" w:rsidRDefault="00D6586C" w:rsidP="00D6586C">
      <w:pPr>
        <w:rPr>
          <w:b/>
          <w:bCs/>
          <w:sz w:val="28"/>
          <w:szCs w:val="28"/>
        </w:rPr>
      </w:pPr>
      <w:r w:rsidRPr="00ED04D7">
        <w:rPr>
          <w:b/>
          <w:bCs/>
          <w:sz w:val="28"/>
          <w:szCs w:val="28"/>
        </w:rPr>
        <w:t>REIKALINGOS MEDŽIAGOS IR PRIEMONĖS</w:t>
      </w:r>
    </w:p>
    <w:p w:rsidR="00D6586C" w:rsidRDefault="00D6586C" w:rsidP="0088665F">
      <w:pPr>
        <w:spacing w:line="240" w:lineRule="auto"/>
        <w:jc w:val="both"/>
      </w:pPr>
      <w:r>
        <w:t>Įprastos dailės veiklai priemonės (popierius, spalvoti pieštukai, flomasteriai, guašas), priemonės iš gamtos: šakelės, akmenukai, vanduo.</w:t>
      </w:r>
    </w:p>
    <w:p w:rsidR="00D6586C" w:rsidRPr="00A64BEB" w:rsidRDefault="00D6586C" w:rsidP="00C10FD5">
      <w:pPr>
        <w:tabs>
          <w:tab w:val="left" w:pos="318"/>
        </w:tabs>
        <w:spacing w:line="240" w:lineRule="auto"/>
        <w:ind w:left="360"/>
        <w:rPr>
          <w:b/>
          <w:sz w:val="28"/>
          <w:szCs w:val="28"/>
          <w:lang w:val="en-US"/>
        </w:rPr>
      </w:pPr>
      <w:r w:rsidRPr="002E3035">
        <w:rPr>
          <w:b/>
          <w:sz w:val="28"/>
          <w:szCs w:val="28"/>
        </w:rPr>
        <w:t>Paukščių koncertas</w:t>
      </w:r>
      <w:r w:rsidR="002E3035" w:rsidRPr="002E3035">
        <w:rPr>
          <w:b/>
          <w:sz w:val="28"/>
          <w:szCs w:val="28"/>
          <w:lang w:val="en-US"/>
        </w:rPr>
        <w:t>:</w:t>
      </w:r>
    </w:p>
    <w:p w:rsidR="00D6586C" w:rsidRDefault="00757576" w:rsidP="00C10FD5">
      <w:pPr>
        <w:tabs>
          <w:tab w:val="left" w:pos="318"/>
        </w:tabs>
        <w:spacing w:line="240" w:lineRule="auto"/>
        <w:ind w:left="360"/>
      </w:pPr>
      <w:hyperlink r:id="rId37" w:history="1">
        <w:r w:rsidR="00D6586C">
          <w:rPr>
            <w:rStyle w:val="Hipersaitas"/>
          </w:rPr>
          <w:t>https://www.youtube.com/watch?v=aBfYa7IsWSs</w:t>
        </w:r>
      </w:hyperlink>
    </w:p>
    <w:p w:rsidR="00D6586C" w:rsidRPr="002E3035" w:rsidRDefault="005C6039" w:rsidP="00C10FD5">
      <w:pPr>
        <w:tabs>
          <w:tab w:val="left" w:pos="318"/>
        </w:tabs>
        <w:spacing w:line="240" w:lineRule="auto"/>
        <w:ind w:left="360"/>
        <w:rPr>
          <w:b/>
          <w:sz w:val="28"/>
          <w:szCs w:val="28"/>
        </w:rPr>
      </w:pPr>
      <w:r w:rsidRPr="002E3035">
        <w:rPr>
          <w:b/>
          <w:sz w:val="28"/>
          <w:szCs w:val="28"/>
        </w:rPr>
        <w:t>K</w:t>
      </w:r>
      <w:r w:rsidR="002E3035">
        <w:rPr>
          <w:b/>
          <w:sz w:val="28"/>
          <w:szCs w:val="28"/>
        </w:rPr>
        <w:t>ū</w:t>
      </w:r>
      <w:r w:rsidR="002E3035" w:rsidRPr="002E3035">
        <w:rPr>
          <w:b/>
          <w:sz w:val="28"/>
          <w:szCs w:val="28"/>
        </w:rPr>
        <w:t xml:space="preserve">rybiniai darbeliai vaikams </w:t>
      </w:r>
      <w:r w:rsidRPr="002E3035">
        <w:rPr>
          <w:b/>
          <w:sz w:val="28"/>
          <w:szCs w:val="28"/>
        </w:rPr>
        <w:t>:</w:t>
      </w:r>
    </w:p>
    <w:p w:rsidR="005C6039" w:rsidRDefault="005C6039" w:rsidP="00C10FD5">
      <w:pPr>
        <w:tabs>
          <w:tab w:val="left" w:pos="318"/>
          <w:tab w:val="left" w:pos="3720"/>
        </w:tabs>
        <w:spacing w:line="240" w:lineRule="auto"/>
        <w:ind w:left="360"/>
      </w:pPr>
      <w:r w:rsidRPr="002E3035">
        <w:rPr>
          <w:b/>
          <w:sz w:val="28"/>
          <w:szCs w:val="28"/>
        </w:rPr>
        <w:t xml:space="preserve">Grįžta gandrai </w:t>
      </w:r>
      <w:r w:rsidR="002E3035" w:rsidRPr="002E3035">
        <w:rPr>
          <w:b/>
          <w:sz w:val="28"/>
          <w:szCs w:val="28"/>
        </w:rPr>
        <w:tab/>
      </w:r>
    </w:p>
    <w:p w:rsidR="005C6039" w:rsidRDefault="005C6039" w:rsidP="00C10FD5">
      <w:pPr>
        <w:spacing w:line="240" w:lineRule="auto"/>
      </w:pPr>
      <w:r>
        <w:t xml:space="preserve">        </w:t>
      </w:r>
      <w:hyperlink r:id="rId38" w:history="1">
        <w:r>
          <w:rPr>
            <w:rStyle w:val="Hipersaitas"/>
          </w:rPr>
          <w:t>https://www.facebook.com/watch/?v=10155005217235948</w:t>
        </w:r>
      </w:hyperlink>
    </w:p>
    <w:p w:rsidR="005C6039" w:rsidRPr="002E3035" w:rsidRDefault="0091144B" w:rsidP="00C10FD5">
      <w:pPr>
        <w:spacing w:line="240" w:lineRule="auto"/>
        <w:rPr>
          <w:b/>
          <w:bCs/>
          <w:color w:val="050505"/>
          <w:sz w:val="28"/>
          <w:szCs w:val="28"/>
          <w:shd w:val="clear" w:color="auto" w:fill="FFFFFF"/>
        </w:rPr>
      </w:pPr>
      <w:r>
        <w:rPr>
          <w:rFonts w:ascii="Helvetica" w:hAnsi="Helvetica"/>
          <w:bCs/>
          <w:color w:val="050505"/>
          <w:sz w:val="26"/>
          <w:szCs w:val="26"/>
          <w:shd w:val="clear" w:color="auto" w:fill="FFFFFF"/>
        </w:rPr>
        <w:t xml:space="preserve">      </w:t>
      </w:r>
      <w:r w:rsidRPr="002E3035">
        <w:rPr>
          <w:b/>
          <w:bCs/>
          <w:color w:val="050505"/>
          <w:sz w:val="28"/>
          <w:szCs w:val="28"/>
          <w:shd w:val="clear" w:color="auto" w:fill="FFFFFF"/>
        </w:rPr>
        <w:t>Animaciniai paukšteliai ir žvėreliai iš popieriaus</w:t>
      </w:r>
    </w:p>
    <w:p w:rsidR="005C6039" w:rsidRDefault="0091144B" w:rsidP="00C10FD5">
      <w:pPr>
        <w:spacing w:line="240" w:lineRule="auto"/>
        <w:rPr>
          <w:rFonts w:ascii="Helvetica" w:hAnsi="Helvetica"/>
          <w:b/>
          <w:bCs/>
          <w:color w:val="050505"/>
          <w:sz w:val="26"/>
          <w:szCs w:val="26"/>
          <w:shd w:val="clear" w:color="auto" w:fill="FFFFFF"/>
        </w:rPr>
      </w:pPr>
      <w:r>
        <w:t xml:space="preserve">        </w:t>
      </w:r>
      <w:hyperlink r:id="rId39" w:history="1">
        <w:r>
          <w:rPr>
            <w:rStyle w:val="Hipersaitas"/>
          </w:rPr>
          <w:t>https://www.facebook.com/watch/?v=1329358753910237</w:t>
        </w:r>
      </w:hyperlink>
    </w:p>
    <w:p w:rsidR="005C6039" w:rsidRPr="00C10FD5" w:rsidRDefault="00C10FD5" w:rsidP="00C10FD5">
      <w:pPr>
        <w:spacing w:line="240" w:lineRule="auto"/>
        <w:rPr>
          <w:rFonts w:ascii="Helvetica" w:hAnsi="Helvetica"/>
          <w:b/>
          <w:bCs/>
          <w:color w:val="050505"/>
          <w:sz w:val="26"/>
          <w:szCs w:val="26"/>
          <w:shd w:val="clear" w:color="auto" w:fill="FFFFFF"/>
        </w:rPr>
      </w:pPr>
      <w:r>
        <w:rPr>
          <w:rFonts w:ascii="Helvetica" w:hAnsi="Helvetica"/>
          <w:b/>
          <w:bCs/>
          <w:color w:val="050505"/>
          <w:sz w:val="26"/>
          <w:szCs w:val="26"/>
          <w:shd w:val="clear" w:color="auto" w:fill="FFFFFF"/>
        </w:rPr>
        <w:t xml:space="preserve">    </w:t>
      </w:r>
      <w:r w:rsidR="002E2CF2">
        <w:rPr>
          <w:rFonts w:ascii="Helvetica" w:hAnsi="Helvetica"/>
          <w:b/>
          <w:bCs/>
          <w:color w:val="050505"/>
          <w:sz w:val="26"/>
          <w:szCs w:val="26"/>
          <w:shd w:val="clear" w:color="auto" w:fill="FFFFFF"/>
        </w:rPr>
        <w:t xml:space="preserve"> </w:t>
      </w:r>
      <w:r w:rsidR="005C6039" w:rsidRPr="002E3035">
        <w:rPr>
          <w:b/>
          <w:bCs/>
          <w:color w:val="050505"/>
          <w:sz w:val="28"/>
          <w:szCs w:val="28"/>
          <w:shd w:val="clear" w:color="auto" w:fill="FFFFFF"/>
        </w:rPr>
        <w:t>Lankstymo pamoka: judančios galvytės</w:t>
      </w:r>
    </w:p>
    <w:p w:rsidR="005C6039" w:rsidRDefault="002E2CF2" w:rsidP="00C10FD5">
      <w:pPr>
        <w:spacing w:line="240" w:lineRule="auto"/>
      </w:pPr>
      <w:r>
        <w:t xml:space="preserve">         </w:t>
      </w:r>
      <w:hyperlink r:id="rId40" w:history="1">
        <w:r w:rsidR="005C6039">
          <w:rPr>
            <w:rStyle w:val="Hipersaitas"/>
          </w:rPr>
          <w:t>https://www.facebook.com/watch/?v=243038033494324</w:t>
        </w:r>
      </w:hyperlink>
    </w:p>
    <w:p w:rsidR="00C10FD5" w:rsidRDefault="002E2CF2" w:rsidP="00C10FD5">
      <w:pPr>
        <w:pStyle w:val="Antrat1"/>
        <w:shd w:val="clear" w:color="auto" w:fill="FFFFFF"/>
        <w:spacing w:before="0" w:beforeAutospacing="0" w:after="150" w:afterAutospacing="0"/>
        <w:rPr>
          <w:rFonts w:asciiTheme="minorHAnsi" w:hAnsiTheme="minorHAnsi" w:cs="Lato"/>
          <w:color w:val="000000"/>
          <w:sz w:val="28"/>
          <w:szCs w:val="28"/>
        </w:rPr>
      </w:pPr>
      <w:r>
        <w:rPr>
          <w:rFonts w:ascii="Lato" w:hAnsi="Lato"/>
          <w:color w:val="000000"/>
          <w:sz w:val="24"/>
          <w:szCs w:val="24"/>
        </w:rPr>
        <w:t xml:space="preserve">      </w:t>
      </w:r>
      <w:r w:rsidR="005C6039" w:rsidRPr="002E3035">
        <w:rPr>
          <w:rFonts w:asciiTheme="minorHAnsi" w:hAnsiTheme="minorHAnsi"/>
          <w:color w:val="000000"/>
          <w:sz w:val="28"/>
          <w:szCs w:val="28"/>
        </w:rPr>
        <w:t>Video pamok</w:t>
      </w:r>
      <w:r w:rsidR="005C6039" w:rsidRPr="002E3035">
        <w:rPr>
          <w:rFonts w:asciiTheme="minorHAnsi" w:hAnsiTheme="minorHAnsi" w:cs="Arial"/>
          <w:color w:val="000000"/>
          <w:sz w:val="28"/>
          <w:szCs w:val="28"/>
        </w:rPr>
        <w:t>ė</w:t>
      </w:r>
      <w:r w:rsidR="005C6039" w:rsidRPr="002E3035">
        <w:rPr>
          <w:rFonts w:asciiTheme="minorHAnsi" w:hAnsiTheme="minorHAnsi" w:cs="Lato"/>
          <w:color w:val="000000"/>
          <w:sz w:val="28"/>
          <w:szCs w:val="28"/>
        </w:rPr>
        <w:t>l</w:t>
      </w:r>
      <w:r w:rsidR="005C6039" w:rsidRPr="002E3035">
        <w:rPr>
          <w:rFonts w:asciiTheme="minorHAnsi" w:hAnsiTheme="minorHAnsi" w:cs="Arial"/>
          <w:color w:val="000000"/>
          <w:sz w:val="28"/>
          <w:szCs w:val="28"/>
        </w:rPr>
        <w:t>ė</w:t>
      </w:r>
      <w:r w:rsidR="005C6039" w:rsidRPr="002E3035">
        <w:rPr>
          <w:rFonts w:asciiTheme="minorHAnsi" w:hAnsiTheme="minorHAnsi" w:cs="Lato"/>
          <w:color w:val="000000"/>
          <w:sz w:val="28"/>
          <w:szCs w:val="28"/>
        </w:rPr>
        <w:t>, kaip nupiešti paukš</w:t>
      </w:r>
      <w:r w:rsidR="005C6039" w:rsidRPr="002E3035">
        <w:rPr>
          <w:rFonts w:asciiTheme="minorHAnsi" w:hAnsiTheme="minorHAnsi" w:cs="Arial"/>
          <w:color w:val="000000"/>
          <w:sz w:val="28"/>
          <w:szCs w:val="28"/>
        </w:rPr>
        <w:t>č</w:t>
      </w:r>
      <w:r w:rsidR="005C6039" w:rsidRPr="002E3035">
        <w:rPr>
          <w:rFonts w:asciiTheme="minorHAnsi" w:hAnsiTheme="minorHAnsi" w:cs="Lato"/>
          <w:color w:val="000000"/>
          <w:sz w:val="28"/>
          <w:szCs w:val="28"/>
        </w:rPr>
        <w:t>ius</w:t>
      </w:r>
      <w:r w:rsidR="00C10FD5">
        <w:rPr>
          <w:rFonts w:asciiTheme="minorHAnsi" w:hAnsiTheme="minorHAnsi" w:cs="Lato"/>
          <w:color w:val="000000"/>
          <w:sz w:val="28"/>
          <w:szCs w:val="28"/>
        </w:rPr>
        <w:t xml:space="preserve">                     </w:t>
      </w:r>
    </w:p>
    <w:p w:rsidR="005C6039" w:rsidRPr="00C10FD5" w:rsidRDefault="00C10FD5" w:rsidP="00C10FD5">
      <w:pPr>
        <w:pStyle w:val="Antrat1"/>
        <w:shd w:val="clear" w:color="auto" w:fill="FFFFFF"/>
        <w:spacing w:before="0" w:beforeAutospacing="0" w:after="150" w:afterAutospacing="0"/>
        <w:rPr>
          <w:rFonts w:asciiTheme="minorHAnsi" w:hAnsiTheme="minorHAnsi" w:cs="Lato"/>
          <w:color w:val="000000"/>
          <w:sz w:val="28"/>
          <w:szCs w:val="28"/>
        </w:rPr>
      </w:pPr>
      <w:r>
        <w:rPr>
          <w:rFonts w:asciiTheme="minorHAnsi" w:hAnsiTheme="minorHAnsi" w:cs="Lato"/>
          <w:color w:val="000000"/>
          <w:sz w:val="28"/>
          <w:szCs w:val="28"/>
        </w:rPr>
        <w:t xml:space="preserve">      </w:t>
      </w:r>
      <w:r w:rsidR="002E3035" w:rsidRPr="002E3035">
        <w:rPr>
          <w:b w:val="0"/>
          <w:sz w:val="24"/>
          <w:szCs w:val="24"/>
        </w:rPr>
        <w:t xml:space="preserve"> </w:t>
      </w:r>
      <w:hyperlink r:id="rId41" w:history="1">
        <w:r w:rsidR="005C6039" w:rsidRPr="002E3035">
          <w:rPr>
            <w:rStyle w:val="Hipersaitas"/>
            <w:b w:val="0"/>
            <w:sz w:val="24"/>
            <w:szCs w:val="24"/>
          </w:rPr>
          <w:t>http://amatukai.lt/video-pamokele-kaip-nupiesti-paukscius/</w:t>
        </w:r>
      </w:hyperlink>
    </w:p>
    <w:p w:rsidR="005C6039" w:rsidRPr="005C6039" w:rsidRDefault="005C6039" w:rsidP="005C6039">
      <w:pPr>
        <w:pStyle w:val="Antrat1"/>
        <w:shd w:val="clear" w:color="auto" w:fill="FFFFFF"/>
        <w:spacing w:before="0" w:beforeAutospacing="0" w:after="150" w:afterAutospacing="0" w:line="756" w:lineRule="atLeast"/>
        <w:rPr>
          <w:rFonts w:ascii="Lato" w:hAnsi="Lato" w:cs="Lato"/>
          <w:color w:val="000000"/>
          <w:sz w:val="24"/>
          <w:szCs w:val="24"/>
        </w:rPr>
      </w:pPr>
    </w:p>
    <w:p w:rsidR="00DD2B51" w:rsidRPr="00C7212E" w:rsidRDefault="00DD2B51" w:rsidP="00DD2B51">
      <w:pPr>
        <w:rPr>
          <w:rFonts w:ascii="Times New Roman" w:hAnsi="Times New Roman" w:cs="Times New Roman"/>
          <w:sz w:val="32"/>
          <w:szCs w:val="32"/>
        </w:rPr>
      </w:pPr>
      <w:r w:rsidRPr="00C7212E">
        <w:rPr>
          <w:rFonts w:ascii="Times New Roman" w:hAnsi="Times New Roman" w:cs="Times New Roman"/>
          <w:sz w:val="32"/>
          <w:szCs w:val="32"/>
        </w:rPr>
        <w:lastRenderedPageBreak/>
        <w:t>Veiklų tikslas</w:t>
      </w:r>
    </w:p>
    <w:p w:rsidR="00DD2B51" w:rsidRPr="00C7212E" w:rsidRDefault="00DD2B51" w:rsidP="00DD2B51">
      <w:pPr>
        <w:rPr>
          <w:rFonts w:ascii="Times New Roman" w:hAnsi="Times New Roman" w:cs="Times New Roman"/>
        </w:rPr>
      </w:pPr>
      <w:r w:rsidRPr="00C7212E">
        <w:rPr>
          <w:rFonts w:ascii="Times New Roman" w:hAnsi="Times New Roman" w:cs="Times New Roman"/>
        </w:rPr>
        <w:t>Siekti, kad vaikai :</w:t>
      </w:r>
    </w:p>
    <w:p w:rsidR="00DD2B51" w:rsidRPr="002E3035" w:rsidRDefault="00DD2B51" w:rsidP="0088665F">
      <w:pPr>
        <w:pStyle w:val="Sraopastraipa"/>
        <w:numPr>
          <w:ilvl w:val="0"/>
          <w:numId w:val="4"/>
        </w:numPr>
        <w:spacing w:after="160" w:line="259" w:lineRule="auto"/>
        <w:jc w:val="both"/>
      </w:pPr>
      <w:r w:rsidRPr="002E3035">
        <w:t>Suaugusiojo pasiūlytą veiklą atliktų susitelkęs, savaip, savarankiškai.</w:t>
      </w:r>
    </w:p>
    <w:p w:rsidR="00DD2B51" w:rsidRPr="002E3035" w:rsidRDefault="00DD2B51" w:rsidP="0088665F">
      <w:pPr>
        <w:pStyle w:val="Sraopastraipa"/>
        <w:numPr>
          <w:ilvl w:val="0"/>
          <w:numId w:val="4"/>
        </w:numPr>
        <w:spacing w:after="160" w:line="259" w:lineRule="auto"/>
        <w:jc w:val="both"/>
      </w:pPr>
      <w:r w:rsidRPr="002E3035">
        <w:t>Natūraliai kitiems kalbėtų apie tai ką žino, ko nori, tikisi, nesupratus paaiškintų.</w:t>
      </w:r>
    </w:p>
    <w:p w:rsidR="00DD2B51" w:rsidRPr="002E3035" w:rsidRDefault="00DD2B51" w:rsidP="0088665F">
      <w:pPr>
        <w:pStyle w:val="Sraopastraipa"/>
        <w:numPr>
          <w:ilvl w:val="0"/>
          <w:numId w:val="4"/>
        </w:numPr>
        <w:spacing w:after="160" w:line="259" w:lineRule="auto"/>
        <w:jc w:val="both"/>
      </w:pPr>
      <w:r w:rsidRPr="002E3035">
        <w:t xml:space="preserve">Pieštuką ir žirkles laikytų taisyklingai. Tiksliau atliktų sudėtingesnius judesius pirštais ir ranka. </w:t>
      </w:r>
    </w:p>
    <w:p w:rsidR="00BA70F7" w:rsidRPr="002E3035" w:rsidRDefault="00DD2B51" w:rsidP="0088665F">
      <w:pPr>
        <w:pStyle w:val="Sraopastraipa"/>
        <w:numPr>
          <w:ilvl w:val="0"/>
          <w:numId w:val="4"/>
        </w:numPr>
        <w:spacing w:after="160" w:line="259" w:lineRule="auto"/>
        <w:jc w:val="both"/>
        <w:rPr>
          <w:lang w:val="en-US"/>
        </w:rPr>
      </w:pPr>
      <w:r w:rsidRPr="002E3035">
        <w:t xml:space="preserve">Žinotų paukščio sudedamas dalis. </w:t>
      </w:r>
      <w:r w:rsidR="00574B76" w:rsidRPr="002E3035">
        <w:rPr>
          <w:bCs/>
          <w:lang w:val="en-US"/>
        </w:rPr>
        <w:t>Trupmai vaikams papasakoti kodėl paukščiai iškrenda į šiltus kraštus;</w:t>
      </w:r>
      <w:r w:rsidR="00BA70F7" w:rsidRPr="002E3035">
        <w:rPr>
          <w:bCs/>
          <w:lang w:val="en-US"/>
        </w:rPr>
        <w:t xml:space="preserve"> </w:t>
      </w:r>
      <w:r w:rsidR="00BA70F7" w:rsidRPr="002E3035">
        <w:rPr>
          <w:bCs/>
          <w:lang w:val="lt-LT"/>
        </w:rPr>
        <w:t>Paukščių kūno sandara; Įvardina paukščių pavadinimus; Atkartoja paukščių garsus; Kuris paukštis didesnis?; Vaikai lauke stebi paukštelių namelius-inkilėlius.</w:t>
      </w:r>
    </w:p>
    <w:p w:rsidR="00DD2B51" w:rsidRPr="002E3035" w:rsidRDefault="00DD2B51" w:rsidP="0088665F">
      <w:pPr>
        <w:pStyle w:val="Sraopastraipa"/>
        <w:numPr>
          <w:ilvl w:val="0"/>
          <w:numId w:val="4"/>
        </w:numPr>
        <w:spacing w:after="160" w:line="259" w:lineRule="auto"/>
        <w:jc w:val="both"/>
        <w:rPr>
          <w:lang w:val="en-US"/>
        </w:rPr>
      </w:pPr>
      <w:r w:rsidRPr="002E3035">
        <w:t xml:space="preserve">Išradingai, neįprastai naudotų įvairias medžiagas, priemones. Lengvai sugalvotų, keistų, pertvarkytų savitas idėjas, siūlytų kelis variantus. </w:t>
      </w:r>
    </w:p>
    <w:p w:rsidR="00DD2B51" w:rsidRPr="00C7212E" w:rsidRDefault="00DD2B51" w:rsidP="0088665F">
      <w:pPr>
        <w:pStyle w:val="Sraopastraipa"/>
        <w:spacing w:after="160" w:line="259" w:lineRule="auto"/>
        <w:ind w:left="765"/>
        <w:jc w:val="both"/>
      </w:pPr>
    </w:p>
    <w:p w:rsidR="002E3035" w:rsidRDefault="002E3035" w:rsidP="00DD2B51">
      <w:pPr>
        <w:jc w:val="center"/>
        <w:rPr>
          <w:rFonts w:ascii="Comic Sans MS" w:hAnsi="Comic Sans MS"/>
          <w:b/>
          <w:bCs/>
          <w:color w:val="00B050"/>
          <w:sz w:val="36"/>
          <w:szCs w:val="36"/>
        </w:rPr>
      </w:pPr>
    </w:p>
    <w:p w:rsidR="00DD2B51" w:rsidRDefault="002E3035" w:rsidP="00DD2B51">
      <w:pPr>
        <w:jc w:val="center"/>
        <w:rPr>
          <w:rFonts w:ascii="Comic Sans MS" w:hAnsi="Comic Sans MS"/>
          <w:b/>
          <w:bCs/>
          <w:color w:val="00B050"/>
          <w:sz w:val="36"/>
          <w:szCs w:val="36"/>
        </w:rPr>
      </w:pPr>
      <w:r>
        <w:rPr>
          <w:rFonts w:ascii="Comic Sans MS" w:hAnsi="Comic Sans MS"/>
          <w:b/>
          <w:bCs/>
          <w:color w:val="00B050"/>
          <w:sz w:val="36"/>
          <w:szCs w:val="36"/>
        </w:rPr>
        <w:t xml:space="preserve"> </w:t>
      </w:r>
      <w:r w:rsidR="00DD2B51" w:rsidRPr="00C7212E">
        <w:rPr>
          <w:rFonts w:ascii="Comic Sans MS" w:hAnsi="Comic Sans MS"/>
          <w:b/>
          <w:bCs/>
          <w:color w:val="00B050"/>
          <w:sz w:val="36"/>
          <w:szCs w:val="36"/>
        </w:rPr>
        <w:t>Idėjos vaikų veiklai.</w:t>
      </w:r>
    </w:p>
    <w:p w:rsidR="002E3035" w:rsidRPr="00C7212E" w:rsidRDefault="002E3035" w:rsidP="00DD2B51">
      <w:pPr>
        <w:jc w:val="center"/>
        <w:rPr>
          <w:rFonts w:ascii="Comic Sans MS" w:hAnsi="Comic Sans MS"/>
          <w:b/>
          <w:bCs/>
          <w:color w:val="00B050"/>
          <w:sz w:val="36"/>
          <w:szCs w:val="36"/>
        </w:rPr>
      </w:pPr>
    </w:p>
    <w:p w:rsidR="00574B76" w:rsidRPr="002E3035" w:rsidRDefault="00DD2B51" w:rsidP="0088665F">
      <w:pPr>
        <w:pStyle w:val="Sraopastraipa"/>
        <w:numPr>
          <w:ilvl w:val="0"/>
          <w:numId w:val="5"/>
        </w:numPr>
        <w:spacing w:after="160" w:line="259" w:lineRule="auto"/>
        <w:jc w:val="both"/>
        <w:rPr>
          <w:lang w:val="en-US"/>
        </w:rPr>
      </w:pPr>
      <w:r w:rsidRPr="002E3035">
        <w:t>Pasikalbėti, padiskutuoti su vaiku/vaikais, apie paukščius, pavasarį grįžtančius paukščius? Kokie pokyčiai vyksta gamtoje? Kokius pauk</w:t>
      </w:r>
      <w:r w:rsidR="00854512" w:rsidRPr="002E3035">
        <w:t>ščius pažįsta vaikai?</w:t>
      </w:r>
    </w:p>
    <w:p w:rsidR="00EB38E8" w:rsidRPr="002E3035" w:rsidRDefault="00854512" w:rsidP="0088665F">
      <w:pPr>
        <w:pStyle w:val="Sraopastraipa"/>
        <w:numPr>
          <w:ilvl w:val="0"/>
          <w:numId w:val="5"/>
        </w:numPr>
        <w:spacing w:after="160" w:line="259" w:lineRule="auto"/>
        <w:jc w:val="both"/>
        <w:rPr>
          <w:lang w:val="en-US"/>
        </w:rPr>
      </w:pPr>
      <w:r w:rsidRPr="002E3035">
        <w:t xml:space="preserve"> </w:t>
      </w:r>
      <w:r w:rsidR="00B0591C" w:rsidRPr="002E3035">
        <w:rPr>
          <w:bCs/>
        </w:rPr>
        <w:t>TIKSLAS: supažindinimas su pirmaisiais pavasario požymiais, mėnesių pavadinimais ir grįžtančiais paukščiais.</w:t>
      </w:r>
    </w:p>
    <w:p w:rsidR="005C6039" w:rsidRPr="00C10FD5" w:rsidRDefault="00B0591C" w:rsidP="0088665F">
      <w:pPr>
        <w:pStyle w:val="Sraopastraipa"/>
        <w:numPr>
          <w:ilvl w:val="0"/>
          <w:numId w:val="5"/>
        </w:numPr>
        <w:spacing w:after="160" w:line="259" w:lineRule="auto"/>
        <w:jc w:val="both"/>
        <w:rPr>
          <w:lang w:val="en-US"/>
        </w:rPr>
      </w:pPr>
      <w:r w:rsidRPr="002E3035">
        <w:rPr>
          <w:bCs/>
          <w:lang w:val="lt-LT"/>
        </w:rPr>
        <w:t>UŽDAVINIAI: siekti, kad vaikas įsimintų pavasario pažymius ir lavinti pastabumą gamtos reiškinius pavasarį. Skatinti įsiminti pavasario mėnesius, supažindinti su paukštėlių išvaizda balsais, pasimokyti paukščių balsų mėgdžiojimo, stebėti paukštelių namelius-inkėlielius.</w:t>
      </w:r>
    </w:p>
    <w:p w:rsidR="00C10FD5" w:rsidRPr="00C10FD5" w:rsidRDefault="00C10FD5" w:rsidP="00C10FD5">
      <w:pPr>
        <w:rPr>
          <w:lang w:val="en-US"/>
        </w:rPr>
      </w:pPr>
    </w:p>
    <w:p w:rsidR="00C10FD5" w:rsidRDefault="00C10FD5" w:rsidP="00DC131A">
      <w:pPr>
        <w:jc w:val="center"/>
        <w:rPr>
          <w:rFonts w:cs="Arial"/>
          <w:spacing w:val="-11"/>
          <w:sz w:val="40"/>
          <w:szCs w:val="40"/>
          <w:shd w:val="clear" w:color="auto" w:fill="FFFFFF"/>
        </w:rPr>
      </w:pPr>
    </w:p>
    <w:p w:rsidR="005C6039" w:rsidRPr="00C10FD5" w:rsidRDefault="00DC131A" w:rsidP="00DC131A">
      <w:pPr>
        <w:jc w:val="center"/>
        <w:rPr>
          <w:rFonts w:cs="Arial"/>
          <w:b/>
          <w:spacing w:val="-11"/>
          <w:sz w:val="40"/>
          <w:szCs w:val="40"/>
          <w:shd w:val="clear" w:color="auto" w:fill="FFFFFF"/>
        </w:rPr>
      </w:pPr>
      <w:r w:rsidRPr="00C10FD5">
        <w:rPr>
          <w:rFonts w:cs="Arial"/>
          <w:b/>
          <w:spacing w:val="-11"/>
          <w:sz w:val="40"/>
          <w:szCs w:val="40"/>
          <w:shd w:val="clear" w:color="auto" w:fill="FFFFFF"/>
        </w:rPr>
        <w:t>Inkiliukai - pavasarinė namų puošmena</w:t>
      </w:r>
      <w:r w:rsidR="002E3035" w:rsidRPr="00C10FD5">
        <w:rPr>
          <w:rFonts w:cs="Arial"/>
          <w:b/>
          <w:spacing w:val="-11"/>
          <w:sz w:val="40"/>
          <w:szCs w:val="40"/>
          <w:shd w:val="clear" w:color="auto" w:fill="FFFFFF"/>
        </w:rPr>
        <w:t xml:space="preserve">  </w:t>
      </w:r>
    </w:p>
    <w:p w:rsidR="002E3035" w:rsidRPr="002E3035" w:rsidRDefault="002E3035" w:rsidP="00DC131A">
      <w:pPr>
        <w:jc w:val="center"/>
        <w:rPr>
          <w:rFonts w:cs="Arial"/>
          <w:spacing w:val="-11"/>
          <w:sz w:val="40"/>
          <w:szCs w:val="40"/>
          <w:shd w:val="clear" w:color="auto" w:fill="FFFFFF"/>
        </w:rPr>
      </w:pPr>
    </w:p>
    <w:p w:rsidR="002E3035" w:rsidRPr="002E3035" w:rsidRDefault="002E3035" w:rsidP="0088665F">
      <w:pPr>
        <w:jc w:val="both"/>
        <w:rPr>
          <w:rFonts w:ascii="Georgia" w:hAnsi="Georgia"/>
          <w:spacing w:val="-5"/>
          <w:sz w:val="24"/>
          <w:szCs w:val="24"/>
          <w:shd w:val="clear" w:color="auto" w:fill="FFFFFF"/>
        </w:rPr>
      </w:pPr>
      <w:r w:rsidRPr="002E3035">
        <w:rPr>
          <w:rStyle w:val="Grietas"/>
          <w:rFonts w:ascii="Georgia" w:hAnsi="Georgia"/>
          <w:b w:val="0"/>
          <w:bCs w:val="0"/>
          <w:spacing w:val="-5"/>
          <w:sz w:val="33"/>
          <w:szCs w:val="33"/>
          <w:shd w:val="clear" w:color="auto" w:fill="FFFFFF"/>
        </w:rPr>
        <w:t xml:space="preserve">       </w:t>
      </w:r>
      <w:r w:rsidR="00DC131A" w:rsidRPr="002E3035">
        <w:rPr>
          <w:rStyle w:val="Grietas"/>
          <w:rFonts w:ascii="Georgia" w:hAnsi="Georgia"/>
          <w:b w:val="0"/>
          <w:bCs w:val="0"/>
          <w:spacing w:val="-5"/>
          <w:sz w:val="33"/>
          <w:szCs w:val="33"/>
          <w:shd w:val="clear" w:color="auto" w:fill="FFFFFF"/>
        </w:rPr>
        <w:t> </w:t>
      </w:r>
      <w:r w:rsidR="00574B76" w:rsidRPr="002E3035">
        <w:rPr>
          <w:rStyle w:val="Grietas"/>
          <w:rFonts w:ascii="Georgia" w:hAnsi="Georgia"/>
          <w:b w:val="0"/>
          <w:bCs w:val="0"/>
          <w:spacing w:val="-5"/>
          <w:sz w:val="24"/>
          <w:szCs w:val="24"/>
          <w:shd w:val="clear" w:color="auto" w:fill="FFFFFF"/>
        </w:rPr>
        <w:t>K</w:t>
      </w:r>
      <w:r w:rsidR="00DC131A" w:rsidRPr="002E3035">
        <w:rPr>
          <w:rStyle w:val="Grietas"/>
          <w:rFonts w:ascii="Georgia" w:hAnsi="Georgia"/>
          <w:b w:val="0"/>
          <w:bCs w:val="0"/>
          <w:spacing w:val="-5"/>
          <w:sz w:val="24"/>
          <w:szCs w:val="24"/>
          <w:shd w:val="clear" w:color="auto" w:fill="FFFFFF"/>
        </w:rPr>
        <w:t>aip pasipuošti namučius pavasariškai. </w:t>
      </w:r>
      <w:r w:rsidR="00BA70F7" w:rsidRPr="002E3035">
        <w:rPr>
          <w:rFonts w:ascii="Georgia" w:hAnsi="Georgia"/>
          <w:spacing w:val="-5"/>
          <w:sz w:val="24"/>
          <w:szCs w:val="24"/>
          <w:shd w:val="clear" w:color="auto" w:fill="FFFFFF"/>
        </w:rPr>
        <w:t>Gaminame</w:t>
      </w:r>
      <w:r w:rsidR="00574B76" w:rsidRPr="002E3035">
        <w:rPr>
          <w:rFonts w:ascii="Georgia" w:hAnsi="Georgia"/>
          <w:spacing w:val="-5"/>
          <w:sz w:val="24"/>
          <w:szCs w:val="24"/>
          <w:shd w:val="clear" w:color="auto" w:fill="FFFFFF"/>
        </w:rPr>
        <w:t xml:space="preserve"> inkiliukus, kuriuos pakabinsiu ant beržo šakelių</w:t>
      </w:r>
      <w:r w:rsidR="00574B76" w:rsidRPr="002E3035">
        <w:rPr>
          <w:rFonts w:ascii="Georgia" w:hAnsi="Georgia"/>
          <w:spacing w:val="-5"/>
          <w:sz w:val="33"/>
          <w:szCs w:val="33"/>
          <w:shd w:val="clear" w:color="auto" w:fill="FFFFFF"/>
        </w:rPr>
        <w:t xml:space="preserve">. </w:t>
      </w:r>
      <w:r w:rsidR="00574B76" w:rsidRPr="002E3035">
        <w:rPr>
          <w:rFonts w:ascii="Georgia" w:hAnsi="Georgia"/>
          <w:spacing w:val="-5"/>
          <w:sz w:val="24"/>
          <w:szCs w:val="24"/>
          <w:shd w:val="clear" w:color="auto" w:fill="FFFFFF"/>
        </w:rPr>
        <w:t>Reikės: Pasidariau šabloną, išsikerpame, padarome lenkimus linijoms... Suklijuojam... Nudažome... Dar vienas būdas paprastesnis - iš pakelių, sulčių ar pieno .... Stogelį iškerpame iš gražaus popieriaus, įveriame virvelę ir priklijuojame...</w:t>
      </w:r>
      <w:r w:rsidRPr="002E3035">
        <w:rPr>
          <w:rFonts w:ascii="Georgia" w:hAnsi="Georgia"/>
          <w:spacing w:val="-5"/>
          <w:sz w:val="24"/>
          <w:szCs w:val="24"/>
          <w:shd w:val="clear" w:color="auto" w:fill="FFFFFF"/>
        </w:rPr>
        <w:t xml:space="preserve"> </w:t>
      </w:r>
    </w:p>
    <w:p w:rsidR="00DC131A" w:rsidRDefault="002E3035" w:rsidP="00DC131A">
      <w:pPr>
        <w:rPr>
          <w:rFonts w:ascii="Georgia" w:hAnsi="Georgia"/>
          <w:color w:val="333333"/>
          <w:spacing w:val="-5"/>
          <w:sz w:val="24"/>
          <w:szCs w:val="24"/>
          <w:shd w:val="clear" w:color="auto" w:fill="FFFFFF"/>
        </w:rPr>
      </w:pPr>
      <w:r>
        <w:rPr>
          <w:rFonts w:ascii="Georgia" w:hAnsi="Georgia"/>
          <w:color w:val="333333"/>
          <w:spacing w:val="-5"/>
          <w:sz w:val="24"/>
          <w:szCs w:val="24"/>
          <w:shd w:val="clear" w:color="auto" w:fill="FFFFFF"/>
        </w:rPr>
        <w:lastRenderedPageBreak/>
        <w:t xml:space="preserve">   </w:t>
      </w:r>
    </w:p>
    <w:p w:rsidR="00574B76" w:rsidRDefault="00574B76" w:rsidP="00DC131A">
      <w:pPr>
        <w:rPr>
          <w:sz w:val="24"/>
          <w:szCs w:val="24"/>
        </w:rPr>
      </w:pPr>
      <w:r>
        <w:rPr>
          <w:rFonts w:ascii="Georgia" w:hAnsi="Georgia"/>
          <w:noProof/>
          <w:color w:val="333333"/>
          <w:spacing w:val="-5"/>
          <w:sz w:val="24"/>
          <w:szCs w:val="24"/>
          <w:shd w:val="clear" w:color="auto" w:fill="FFFFFF"/>
          <w:lang w:val="en-US"/>
        </w:rPr>
        <w:drawing>
          <wp:inline distT="0" distB="0" distL="0" distR="0">
            <wp:extent cx="5943600" cy="3562350"/>
            <wp:effectExtent l="19050" t="0" r="0" b="0"/>
            <wp:docPr id="21" name="Picture 21" descr="C:\Users\Packardbell\Desktop\31668ac323940cd360b85db07d5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ckardbell\Desktop\31668ac323940cd360b85db07d560357.jpg"/>
                    <pic:cNvPicPr>
                      <a:picLocks noChangeAspect="1" noChangeArrowheads="1"/>
                    </pic:cNvPicPr>
                  </pic:nvPicPr>
                  <pic:blipFill>
                    <a:blip r:embed="rId42" cstate="print"/>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574B76" w:rsidRDefault="00574B76" w:rsidP="00DC131A">
      <w:pPr>
        <w:rPr>
          <w:sz w:val="24"/>
          <w:szCs w:val="24"/>
        </w:rPr>
      </w:pPr>
    </w:p>
    <w:p w:rsidR="00C10FD5" w:rsidRDefault="00C10FD5" w:rsidP="00DC131A">
      <w:pPr>
        <w:rPr>
          <w:sz w:val="24"/>
          <w:szCs w:val="24"/>
        </w:rPr>
      </w:pPr>
    </w:p>
    <w:p w:rsidR="00C10FD5" w:rsidRPr="00FA364E" w:rsidRDefault="00C10FD5" w:rsidP="00DC131A">
      <w:pPr>
        <w:rPr>
          <w:sz w:val="24"/>
          <w:szCs w:val="24"/>
        </w:rPr>
      </w:pPr>
    </w:p>
    <w:p w:rsidR="002E3035" w:rsidRPr="00C10FD5" w:rsidRDefault="00DD1538" w:rsidP="002E3035">
      <w:pPr>
        <w:pStyle w:val="Antrat1"/>
        <w:shd w:val="clear" w:color="auto" w:fill="FFFFFF"/>
        <w:spacing w:before="0" w:beforeAutospacing="0" w:after="150" w:afterAutospacing="0"/>
        <w:rPr>
          <w:rFonts w:asciiTheme="minorHAnsi" w:hAnsiTheme="minorHAnsi" w:cs="Lato"/>
          <w:color w:val="000000"/>
          <w:sz w:val="40"/>
          <w:szCs w:val="40"/>
        </w:rPr>
      </w:pPr>
      <w:r w:rsidRPr="00FA364E">
        <w:rPr>
          <w:rFonts w:asciiTheme="minorHAnsi" w:hAnsiTheme="minorHAnsi"/>
          <w:color w:val="000000"/>
          <w:sz w:val="32"/>
          <w:szCs w:val="32"/>
        </w:rPr>
        <w:t xml:space="preserve">     </w:t>
      </w:r>
      <w:r w:rsidRPr="00C10FD5">
        <w:rPr>
          <w:rFonts w:asciiTheme="minorHAnsi" w:hAnsiTheme="minorHAnsi"/>
          <w:color w:val="000000"/>
          <w:sz w:val="40"/>
          <w:szCs w:val="40"/>
        </w:rPr>
        <w:t>Id</w:t>
      </w:r>
      <w:r w:rsidRPr="00C10FD5">
        <w:rPr>
          <w:rFonts w:asciiTheme="minorHAnsi" w:hAnsiTheme="minorHAnsi" w:cs="Arial"/>
          <w:color w:val="000000"/>
          <w:sz w:val="40"/>
          <w:szCs w:val="40"/>
        </w:rPr>
        <w:t>ė</w:t>
      </w:r>
      <w:r w:rsidR="00A64BEB" w:rsidRPr="00C10FD5">
        <w:rPr>
          <w:rFonts w:asciiTheme="minorHAnsi" w:hAnsiTheme="minorHAnsi" w:cs="Lato"/>
          <w:color w:val="000000"/>
          <w:sz w:val="40"/>
          <w:szCs w:val="40"/>
        </w:rPr>
        <w:t xml:space="preserve">ja lipdymui iš </w:t>
      </w:r>
      <w:r w:rsidRPr="00C10FD5">
        <w:rPr>
          <w:rFonts w:asciiTheme="minorHAnsi" w:hAnsiTheme="minorHAnsi" w:cs="Lato"/>
          <w:color w:val="000000"/>
          <w:sz w:val="40"/>
          <w:szCs w:val="40"/>
        </w:rPr>
        <w:t xml:space="preserve"> plastilino. Darbelis pavasariui „Gandrai“</w:t>
      </w:r>
    </w:p>
    <w:p w:rsidR="002E3035" w:rsidRPr="00FA364E" w:rsidRDefault="002E3035" w:rsidP="002E3035">
      <w:pPr>
        <w:pStyle w:val="Antrat1"/>
        <w:shd w:val="clear" w:color="auto" w:fill="FFFFFF"/>
        <w:spacing w:before="0" w:beforeAutospacing="0" w:after="150" w:afterAutospacing="0"/>
        <w:rPr>
          <w:rFonts w:asciiTheme="minorHAnsi" w:hAnsiTheme="minorHAnsi" w:cs="Lato"/>
          <w:color w:val="000000"/>
          <w:sz w:val="32"/>
          <w:szCs w:val="32"/>
        </w:rPr>
      </w:pPr>
    </w:p>
    <w:p w:rsidR="00DD1538" w:rsidRPr="00FA364E" w:rsidRDefault="00DD1538" w:rsidP="0088665F">
      <w:pPr>
        <w:tabs>
          <w:tab w:val="left" w:pos="318"/>
        </w:tabs>
        <w:jc w:val="both"/>
        <w:rPr>
          <w:sz w:val="26"/>
          <w:szCs w:val="26"/>
          <w:shd w:val="clear" w:color="auto" w:fill="FFFFFF"/>
        </w:rPr>
      </w:pPr>
      <w:r w:rsidRPr="00FA364E">
        <w:rPr>
          <w:sz w:val="26"/>
          <w:szCs w:val="26"/>
          <w:shd w:val="clear" w:color="auto" w:fill="FFFFFF"/>
        </w:rPr>
        <w:t xml:space="preserve">  </w:t>
      </w:r>
      <w:r w:rsidR="002E3035" w:rsidRPr="00FA364E">
        <w:rPr>
          <w:sz w:val="26"/>
          <w:szCs w:val="26"/>
          <w:shd w:val="clear" w:color="auto" w:fill="FFFFFF"/>
        </w:rPr>
        <w:t xml:space="preserve">    </w:t>
      </w:r>
      <w:r w:rsidRPr="00FA364E">
        <w:rPr>
          <w:sz w:val="26"/>
          <w:szCs w:val="26"/>
          <w:shd w:val="clear" w:color="auto" w:fill="FFFFFF"/>
        </w:rPr>
        <w:t xml:space="preserve">Lietuvoje baltasis gandras laikomas nacionaliniu paukščiu. Nuo seno gerbiamas žmonių, laikomas sodybos, kurioje įsikuria, globotoju, santarvės nešėju. Taip pat folklore pasakojama, jog gandras atneša vaikus. </w:t>
      </w:r>
    </w:p>
    <w:p w:rsidR="005C6039" w:rsidRPr="00FA364E" w:rsidRDefault="00DD1538" w:rsidP="0088665F">
      <w:pPr>
        <w:tabs>
          <w:tab w:val="left" w:pos="318"/>
        </w:tabs>
        <w:jc w:val="both"/>
        <w:rPr>
          <w:sz w:val="26"/>
          <w:szCs w:val="26"/>
          <w:shd w:val="clear" w:color="auto" w:fill="FFFFFF"/>
        </w:rPr>
      </w:pPr>
      <w:r w:rsidRPr="00FA364E">
        <w:rPr>
          <w:sz w:val="26"/>
          <w:szCs w:val="26"/>
          <w:shd w:val="clear" w:color="auto" w:fill="FFFFFF"/>
        </w:rPr>
        <w:t xml:space="preserve">  Pasitinkant pavasarį ir grįžtančius paukščius pristatome jaunosios keramikės darbą „Gandrai“. Darbelis nulipdytas iš molio, bet tam galite panaudoti plastiliną arba modeliną. Kaklas ir snapas sumeistrauti iš  kokteilinio šiaudelio.</w:t>
      </w:r>
    </w:p>
    <w:p w:rsidR="00406D0B" w:rsidRDefault="00DD1538" w:rsidP="00406D0B">
      <w:pPr>
        <w:tabs>
          <w:tab w:val="left" w:pos="318"/>
        </w:tabs>
        <w:jc w:val="center"/>
        <w:rPr>
          <w:rFonts w:ascii="Lato" w:hAnsi="Lato"/>
          <w:color w:val="000000"/>
          <w:sz w:val="54"/>
          <w:szCs w:val="54"/>
        </w:rPr>
      </w:pPr>
      <w:r>
        <w:rPr>
          <w:rFonts w:ascii="Source Sans Pro" w:hAnsi="Source Sans Pro"/>
          <w:noProof/>
          <w:color w:val="424242"/>
          <w:sz w:val="26"/>
          <w:szCs w:val="26"/>
          <w:shd w:val="clear" w:color="auto" w:fill="FFFFFF"/>
          <w:lang w:val="en-US"/>
        </w:rPr>
        <w:lastRenderedPageBreak/>
        <w:drawing>
          <wp:inline distT="0" distB="0" distL="0" distR="0">
            <wp:extent cx="5943600" cy="3343275"/>
            <wp:effectExtent l="19050" t="0" r="0" b="0"/>
            <wp:docPr id="22" name="Picture 22" descr="C:\Users\Packardbell\Desktop\Picture-016-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ckardbell\Desktop\Picture-016-1024x576.jpg"/>
                    <pic:cNvPicPr>
                      <a:picLocks noChangeAspect="1" noChangeArrowheads="1"/>
                    </pic:cNvPicPr>
                  </pic:nvPicPr>
                  <pic:blipFill>
                    <a:blip r:embed="rId43"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406D0B" w:rsidRDefault="00406D0B" w:rsidP="00406D0B">
      <w:pPr>
        <w:tabs>
          <w:tab w:val="left" w:pos="318"/>
        </w:tabs>
        <w:jc w:val="center"/>
        <w:rPr>
          <w:rFonts w:ascii="Lato" w:hAnsi="Lato"/>
          <w:color w:val="000000"/>
          <w:sz w:val="54"/>
          <w:szCs w:val="54"/>
        </w:rPr>
      </w:pPr>
    </w:p>
    <w:p w:rsidR="0073147F" w:rsidRPr="00C10FD5" w:rsidRDefault="0073147F" w:rsidP="00406D0B">
      <w:pPr>
        <w:tabs>
          <w:tab w:val="left" w:pos="318"/>
        </w:tabs>
        <w:jc w:val="center"/>
        <w:rPr>
          <w:b/>
          <w:sz w:val="40"/>
          <w:szCs w:val="40"/>
        </w:rPr>
      </w:pPr>
      <w:r w:rsidRPr="00C10FD5">
        <w:rPr>
          <w:b/>
          <w:color w:val="000000"/>
          <w:sz w:val="40"/>
          <w:szCs w:val="40"/>
        </w:rPr>
        <w:t>Darbelis iš ritin</w:t>
      </w:r>
      <w:r w:rsidRPr="00C10FD5">
        <w:rPr>
          <w:rFonts w:cs="Arial"/>
          <w:b/>
          <w:color w:val="000000"/>
          <w:sz w:val="40"/>
          <w:szCs w:val="40"/>
        </w:rPr>
        <w:t>ė</w:t>
      </w:r>
      <w:r w:rsidRPr="00C10FD5">
        <w:rPr>
          <w:rFonts w:cs="Lato"/>
          <w:b/>
          <w:color w:val="000000"/>
          <w:sz w:val="40"/>
          <w:szCs w:val="40"/>
        </w:rPr>
        <w:t>l</w:t>
      </w:r>
      <w:r w:rsidRPr="00C10FD5">
        <w:rPr>
          <w:b/>
          <w:color w:val="000000"/>
          <w:sz w:val="40"/>
          <w:szCs w:val="40"/>
        </w:rPr>
        <w:t>i</w:t>
      </w:r>
      <w:r w:rsidRPr="00C10FD5">
        <w:rPr>
          <w:rFonts w:cs="Arial"/>
          <w:b/>
          <w:color w:val="000000"/>
          <w:sz w:val="40"/>
          <w:szCs w:val="40"/>
        </w:rPr>
        <w:t>ų</w:t>
      </w:r>
      <w:r w:rsidRPr="00C10FD5">
        <w:rPr>
          <w:rFonts w:cs="Lato"/>
          <w:b/>
          <w:color w:val="000000"/>
          <w:sz w:val="40"/>
          <w:szCs w:val="40"/>
        </w:rPr>
        <w:t xml:space="preserve"> „Paukšteliai lizdelyje</w:t>
      </w:r>
      <w:r w:rsidRPr="00C10FD5">
        <w:rPr>
          <w:b/>
          <w:color w:val="000000"/>
          <w:sz w:val="40"/>
          <w:szCs w:val="40"/>
        </w:rPr>
        <w:t>“</w:t>
      </w:r>
    </w:p>
    <w:p w:rsidR="00406D0B" w:rsidRPr="00FA364E" w:rsidRDefault="00406D0B" w:rsidP="0088665F">
      <w:pPr>
        <w:pStyle w:val="prastasiniatinklio"/>
        <w:shd w:val="clear" w:color="auto" w:fill="FFFFFF"/>
        <w:spacing w:line="434" w:lineRule="atLeast"/>
        <w:jc w:val="both"/>
        <w:rPr>
          <w:rFonts w:asciiTheme="minorHAnsi" w:hAnsiTheme="minorHAnsi"/>
        </w:rPr>
      </w:pPr>
      <w:r w:rsidRPr="00FA364E">
        <w:rPr>
          <w:rFonts w:asciiTheme="minorHAnsi" w:hAnsiTheme="minorHAnsi"/>
        </w:rPr>
        <w:t>Čir vir vir pavasaris!!!! Kaip gera klausytis paukštelių čiulbėjimo ir džiaugtis saulytės skleidžiama šiluma.  Panaudojant nereikalingus tualetinio popieriaus ritinėlius, galima pasidaryti štai kokius linksmuolius paukštukus.</w:t>
      </w:r>
    </w:p>
    <w:p w:rsidR="00406D0B" w:rsidRPr="00FA364E" w:rsidRDefault="00406D0B" w:rsidP="00406D0B">
      <w:pPr>
        <w:pStyle w:val="prastasiniatinklio"/>
        <w:shd w:val="clear" w:color="auto" w:fill="FFFFFF"/>
        <w:spacing w:line="434" w:lineRule="atLeast"/>
        <w:rPr>
          <w:rFonts w:asciiTheme="minorHAnsi" w:hAnsiTheme="minorHAnsi"/>
        </w:rPr>
      </w:pPr>
      <w:r w:rsidRPr="00FA364E">
        <w:rPr>
          <w:rFonts w:asciiTheme="minorHAnsi" w:hAnsiTheme="minorHAnsi"/>
        </w:rPr>
        <w:t xml:space="preserve"> </w:t>
      </w:r>
      <w:r w:rsidRPr="00FA364E">
        <w:rPr>
          <w:rStyle w:val="Grietas"/>
          <w:rFonts w:asciiTheme="minorHAnsi" w:hAnsiTheme="minorHAnsi"/>
        </w:rPr>
        <w:t>Jums reik</w:t>
      </w:r>
      <w:r w:rsidRPr="00FA364E">
        <w:rPr>
          <w:rStyle w:val="Grietas"/>
          <w:rFonts w:asciiTheme="minorHAnsi" w:hAnsiTheme="minorHAnsi" w:cs="Arial"/>
        </w:rPr>
        <w:t>ė</w:t>
      </w:r>
      <w:r w:rsidRPr="00FA364E">
        <w:rPr>
          <w:rStyle w:val="Grietas"/>
          <w:rFonts w:asciiTheme="minorHAnsi" w:hAnsiTheme="minorHAnsi" w:cs="Lato"/>
        </w:rPr>
        <w:t>s:</w:t>
      </w:r>
    </w:p>
    <w:p w:rsidR="00406D0B" w:rsidRPr="00FA364E" w:rsidRDefault="00406D0B" w:rsidP="0088665F">
      <w:pPr>
        <w:pStyle w:val="prastasiniatinklio"/>
        <w:shd w:val="clear" w:color="auto" w:fill="FFFFFF"/>
        <w:spacing w:line="434" w:lineRule="atLeast"/>
        <w:rPr>
          <w:rFonts w:asciiTheme="minorHAnsi" w:hAnsiTheme="minorHAnsi"/>
        </w:rPr>
      </w:pPr>
      <w:r w:rsidRPr="00FA364E">
        <w:rPr>
          <w:rFonts w:asciiTheme="minorHAnsi" w:hAnsiTheme="minorHAnsi"/>
        </w:rPr>
        <w:t>– tualetinio popieriaus ritinėlių;</w:t>
      </w:r>
      <w:r w:rsidRPr="00FA364E">
        <w:rPr>
          <w:rFonts w:asciiTheme="minorHAnsi" w:hAnsiTheme="minorHAnsi"/>
        </w:rPr>
        <w:br/>
        <w:t>– guašo;</w:t>
      </w:r>
      <w:r w:rsidRPr="00FA364E">
        <w:rPr>
          <w:rFonts w:asciiTheme="minorHAnsi" w:hAnsiTheme="minorHAnsi"/>
        </w:rPr>
        <w:br/>
        <w:t>– spalvoto popieriaus;</w:t>
      </w:r>
      <w:r w:rsidRPr="00FA364E">
        <w:rPr>
          <w:rFonts w:asciiTheme="minorHAnsi" w:hAnsiTheme="minorHAnsi"/>
        </w:rPr>
        <w:br/>
        <w:t>– žirklių;</w:t>
      </w:r>
      <w:r w:rsidRPr="00FA364E">
        <w:rPr>
          <w:rFonts w:asciiTheme="minorHAnsi" w:hAnsiTheme="minorHAnsi"/>
        </w:rPr>
        <w:br/>
        <w:t>– klijų.</w:t>
      </w:r>
    </w:p>
    <w:p w:rsidR="00406D0B" w:rsidRPr="00FA364E" w:rsidRDefault="00406D0B" w:rsidP="0088665F">
      <w:pPr>
        <w:pStyle w:val="prastasiniatinklio"/>
        <w:shd w:val="clear" w:color="auto" w:fill="FFFFFF"/>
        <w:spacing w:line="434" w:lineRule="atLeast"/>
        <w:jc w:val="both"/>
        <w:rPr>
          <w:rFonts w:asciiTheme="minorHAnsi" w:hAnsiTheme="minorHAnsi"/>
        </w:rPr>
      </w:pPr>
      <w:r w:rsidRPr="00FA364E">
        <w:rPr>
          <w:rFonts w:asciiTheme="minorHAnsi" w:hAnsiTheme="minorHAnsi"/>
        </w:rPr>
        <w:t xml:space="preserve">Paimkite tualetinio popieriaus ritinėlį ir viename gale, akimis padalinus  pusiau,  užlenkite kraštelius į vidų. </w:t>
      </w:r>
      <w:r w:rsidRPr="00FA364E">
        <w:rPr>
          <w:rFonts w:asciiTheme="minorHAnsi" w:hAnsiTheme="minorHAnsi"/>
          <w:shd w:val="clear" w:color="auto" w:fill="FFFFFF"/>
        </w:rPr>
        <w:t xml:space="preserve">Nudažykite norima spalva. Palaukite kol gerai išdžius ir priklijuokite nosytę, bei </w:t>
      </w:r>
      <w:r w:rsidRPr="00FA364E">
        <w:rPr>
          <w:rFonts w:asciiTheme="minorHAnsi" w:hAnsiTheme="minorHAnsi"/>
          <w:shd w:val="clear" w:color="auto" w:fill="FFFFFF"/>
        </w:rPr>
        <w:lastRenderedPageBreak/>
        <w:t>akis. Akytes galima nupiešti, padaryti jas iš popieriaus arba sagų. Būna pirkti tikrų plastmasinių akučių, jei turite,  tuomet priklijuokite jas. Iš spalvoto popieriaus arba nuo jo likusio viršelio, įvairių popierėlių ar žurnalų, iškirpkite ir priklijuokite paukšteliams sparnus. O jeigu dar nepavargote, padarykite giesmininkams lizdelį. Prikarpykite rudo popieriaus juostelių ir suklijuokite vieną ant kito.</w:t>
      </w:r>
    </w:p>
    <w:p w:rsidR="00406D0B" w:rsidRDefault="00406D0B" w:rsidP="00406D0B">
      <w:pPr>
        <w:pStyle w:val="prastasiniatinklio"/>
        <w:shd w:val="clear" w:color="auto" w:fill="FFFFFF"/>
        <w:spacing w:line="434" w:lineRule="atLeast"/>
        <w:rPr>
          <w:rFonts w:ascii="Source Sans Pro" w:hAnsi="Source Sans Pro"/>
          <w:color w:val="424242"/>
        </w:rPr>
      </w:pPr>
      <w:r>
        <w:rPr>
          <w:rFonts w:ascii="Source Sans Pro" w:hAnsi="Source Sans Pro"/>
          <w:noProof/>
          <w:color w:val="424242"/>
        </w:rPr>
        <w:drawing>
          <wp:inline distT="0" distB="0" distL="0" distR="0">
            <wp:extent cx="2800350" cy="2124075"/>
            <wp:effectExtent l="19050" t="0" r="0" b="0"/>
            <wp:docPr id="23" name="Picture 23" descr="C:\Users\Packardbell\Desktop\pauksteliai_is_ritineliu-1024x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ckardbell\Desktop\pauksteliai_is_ritineliu-1024x703.jpg"/>
                    <pic:cNvPicPr>
                      <a:picLocks noChangeAspect="1" noChangeArrowheads="1"/>
                    </pic:cNvPicPr>
                  </pic:nvPicPr>
                  <pic:blipFill>
                    <a:blip r:embed="rId44" cstate="print"/>
                    <a:srcRect/>
                    <a:stretch>
                      <a:fillRect/>
                    </a:stretch>
                  </pic:blipFill>
                  <pic:spPr bwMode="auto">
                    <a:xfrm>
                      <a:off x="0" y="0"/>
                      <a:ext cx="2800350" cy="2124075"/>
                    </a:xfrm>
                    <a:prstGeom prst="rect">
                      <a:avLst/>
                    </a:prstGeom>
                    <a:noFill/>
                    <a:ln w="9525">
                      <a:noFill/>
                      <a:miter lim="800000"/>
                      <a:headEnd/>
                      <a:tailEnd/>
                    </a:ln>
                  </pic:spPr>
                </pic:pic>
              </a:graphicData>
            </a:graphic>
          </wp:inline>
        </w:drawing>
      </w:r>
      <w:r>
        <w:rPr>
          <w:rFonts w:ascii="Source Sans Pro" w:hAnsi="Source Sans Pro"/>
          <w:color w:val="424242"/>
        </w:rPr>
        <w:t xml:space="preserve">   </w:t>
      </w:r>
      <w:r>
        <w:rPr>
          <w:rFonts w:ascii="Source Sans Pro" w:hAnsi="Source Sans Pro"/>
          <w:noProof/>
          <w:color w:val="424242"/>
        </w:rPr>
        <w:drawing>
          <wp:inline distT="0" distB="0" distL="0" distR="0">
            <wp:extent cx="2800350" cy="2124075"/>
            <wp:effectExtent l="19050" t="0" r="0" b="0"/>
            <wp:docPr id="11" name="Picture 24" descr="C:\Users\Packardbell\Desktop\pauksteliai_1-1024x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ckardbell\Desktop\pauksteliai_1-1024x844.jpg"/>
                    <pic:cNvPicPr>
                      <a:picLocks noChangeAspect="1" noChangeArrowheads="1"/>
                    </pic:cNvPicPr>
                  </pic:nvPicPr>
                  <pic:blipFill>
                    <a:blip r:embed="rId45" cstate="print"/>
                    <a:srcRect/>
                    <a:stretch>
                      <a:fillRect/>
                    </a:stretch>
                  </pic:blipFill>
                  <pic:spPr bwMode="auto">
                    <a:xfrm>
                      <a:off x="0" y="0"/>
                      <a:ext cx="2800350" cy="2124075"/>
                    </a:xfrm>
                    <a:prstGeom prst="rect">
                      <a:avLst/>
                    </a:prstGeom>
                    <a:noFill/>
                    <a:ln w="9525">
                      <a:noFill/>
                      <a:miter lim="800000"/>
                      <a:headEnd/>
                      <a:tailEnd/>
                    </a:ln>
                  </pic:spPr>
                </pic:pic>
              </a:graphicData>
            </a:graphic>
          </wp:inline>
        </w:drawing>
      </w:r>
    </w:p>
    <w:p w:rsidR="00406D0B" w:rsidRDefault="00406D0B" w:rsidP="00406D0B">
      <w:pPr>
        <w:pStyle w:val="prastasiniatinklio"/>
        <w:shd w:val="clear" w:color="auto" w:fill="FFFFFF"/>
        <w:spacing w:line="434" w:lineRule="atLeast"/>
        <w:rPr>
          <w:rFonts w:ascii="Source Sans Pro" w:hAnsi="Source Sans Pro"/>
          <w:color w:val="424242"/>
        </w:rPr>
      </w:pPr>
      <w:r>
        <w:rPr>
          <w:rFonts w:ascii="Source Sans Pro" w:hAnsi="Source Sans Pro"/>
          <w:noProof/>
          <w:color w:val="424242"/>
        </w:rPr>
        <w:drawing>
          <wp:inline distT="0" distB="0" distL="0" distR="0">
            <wp:extent cx="2800350" cy="2238375"/>
            <wp:effectExtent l="19050" t="0" r="0" b="0"/>
            <wp:docPr id="25" name="Picture 25" descr="C:\Users\Packardbell\Desktop\darbeliai_pauksciai-1024x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ckardbell\Desktop\darbeliai_pauksciai-1024x775.jpg"/>
                    <pic:cNvPicPr>
                      <a:picLocks noChangeAspect="1" noChangeArrowheads="1"/>
                    </pic:cNvPicPr>
                  </pic:nvPicPr>
                  <pic:blipFill>
                    <a:blip r:embed="rId46" cstate="print"/>
                    <a:srcRect/>
                    <a:stretch>
                      <a:fillRect/>
                    </a:stretch>
                  </pic:blipFill>
                  <pic:spPr bwMode="auto">
                    <a:xfrm>
                      <a:off x="0" y="0"/>
                      <a:ext cx="2800350" cy="2238375"/>
                    </a:xfrm>
                    <a:prstGeom prst="rect">
                      <a:avLst/>
                    </a:prstGeom>
                    <a:noFill/>
                    <a:ln w="9525">
                      <a:noFill/>
                      <a:miter lim="800000"/>
                      <a:headEnd/>
                      <a:tailEnd/>
                    </a:ln>
                  </pic:spPr>
                </pic:pic>
              </a:graphicData>
            </a:graphic>
          </wp:inline>
        </w:drawing>
      </w:r>
      <w:r>
        <w:rPr>
          <w:rFonts w:ascii="Source Sans Pro" w:hAnsi="Source Sans Pro"/>
          <w:color w:val="424242"/>
        </w:rPr>
        <w:t xml:space="preserve">  </w:t>
      </w:r>
      <w:r>
        <w:rPr>
          <w:rFonts w:ascii="Source Sans Pro" w:hAnsi="Source Sans Pro"/>
          <w:noProof/>
          <w:color w:val="424242"/>
        </w:rPr>
        <w:drawing>
          <wp:inline distT="0" distB="0" distL="0" distR="0">
            <wp:extent cx="2800350" cy="2266950"/>
            <wp:effectExtent l="19050" t="0" r="0" b="0"/>
            <wp:docPr id="26" name="Picture 26" descr="C:\Users\Packardbell\Desktop\pauksciu_lizdas-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ckardbell\Desktop\pauksciu_lizdas-1024x768.jpg"/>
                    <pic:cNvPicPr>
                      <a:picLocks noChangeAspect="1" noChangeArrowheads="1"/>
                    </pic:cNvPicPr>
                  </pic:nvPicPr>
                  <pic:blipFill>
                    <a:blip r:embed="rId47" cstate="print"/>
                    <a:srcRect/>
                    <a:stretch>
                      <a:fillRect/>
                    </a:stretch>
                  </pic:blipFill>
                  <pic:spPr bwMode="auto">
                    <a:xfrm>
                      <a:off x="0" y="0"/>
                      <a:ext cx="2800350" cy="2266950"/>
                    </a:xfrm>
                    <a:prstGeom prst="rect">
                      <a:avLst/>
                    </a:prstGeom>
                    <a:noFill/>
                    <a:ln w="9525">
                      <a:noFill/>
                      <a:miter lim="800000"/>
                      <a:headEnd/>
                      <a:tailEnd/>
                    </a:ln>
                  </pic:spPr>
                </pic:pic>
              </a:graphicData>
            </a:graphic>
          </wp:inline>
        </w:drawing>
      </w:r>
    </w:p>
    <w:p w:rsidR="00DD1538" w:rsidRPr="002E6958" w:rsidRDefault="002E3035" w:rsidP="002E6958">
      <w:pPr>
        <w:pStyle w:val="prastasiniatinklio"/>
        <w:shd w:val="clear" w:color="auto" w:fill="FFFFFF"/>
        <w:spacing w:line="434" w:lineRule="atLeast"/>
        <w:rPr>
          <w:rFonts w:ascii="Source Sans Pro" w:hAnsi="Source Sans Pro"/>
          <w:color w:val="424242"/>
        </w:rPr>
      </w:pPr>
      <w:r>
        <w:rPr>
          <w:rFonts w:ascii="Source Sans Pro" w:hAnsi="Source Sans Pro"/>
          <w:color w:val="424242"/>
        </w:rPr>
        <w:t xml:space="preserve">                               </w:t>
      </w:r>
      <w:r w:rsidRPr="002E3035">
        <w:rPr>
          <w:rFonts w:ascii="Source Sans Pro" w:hAnsi="Source Sans Pro"/>
          <w:noProof/>
          <w:color w:val="424242"/>
        </w:rPr>
        <w:drawing>
          <wp:inline distT="0" distB="0" distL="0" distR="0">
            <wp:extent cx="3190875" cy="1790700"/>
            <wp:effectExtent l="19050" t="0" r="9525" b="0"/>
            <wp:docPr id="17" name="Picture 27" descr="C:\Users\Packardbell\Desktop\pauksciai_lizdelyje-1024x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ckardbell\Desktop\pauksciai_lizdelyje-1024x847.jpg"/>
                    <pic:cNvPicPr>
                      <a:picLocks noChangeAspect="1" noChangeArrowheads="1"/>
                    </pic:cNvPicPr>
                  </pic:nvPicPr>
                  <pic:blipFill>
                    <a:blip r:embed="rId48" cstate="print"/>
                    <a:srcRect/>
                    <a:stretch>
                      <a:fillRect/>
                    </a:stretch>
                  </pic:blipFill>
                  <pic:spPr bwMode="auto">
                    <a:xfrm>
                      <a:off x="0" y="0"/>
                      <a:ext cx="3190875" cy="1790700"/>
                    </a:xfrm>
                    <a:prstGeom prst="rect">
                      <a:avLst/>
                    </a:prstGeom>
                    <a:noFill/>
                    <a:ln w="9525">
                      <a:noFill/>
                      <a:miter lim="800000"/>
                      <a:headEnd/>
                      <a:tailEnd/>
                    </a:ln>
                  </pic:spPr>
                </pic:pic>
              </a:graphicData>
            </a:graphic>
          </wp:inline>
        </w:drawing>
      </w:r>
    </w:p>
    <w:p w:rsidR="000835C6" w:rsidRDefault="00013E64" w:rsidP="000835C6">
      <w:pPr>
        <w:jc w:val="center"/>
        <w:rPr>
          <w:b/>
          <w:sz w:val="24"/>
          <w:szCs w:val="24"/>
        </w:rPr>
      </w:pPr>
      <w:r>
        <w:rPr>
          <w:b/>
          <w:sz w:val="40"/>
          <w:szCs w:val="40"/>
        </w:rPr>
        <w:lastRenderedPageBreak/>
        <w:t>Mes</w:t>
      </w:r>
      <w:r w:rsidR="000835C6" w:rsidRPr="000835C6">
        <w:rPr>
          <w:b/>
          <w:sz w:val="40"/>
          <w:szCs w:val="40"/>
        </w:rPr>
        <w:t xml:space="preserve"> sportuojam</w:t>
      </w:r>
      <w:r>
        <w:rPr>
          <w:b/>
          <w:sz w:val="40"/>
          <w:szCs w:val="40"/>
        </w:rPr>
        <w:t>e visi</w:t>
      </w:r>
    </w:p>
    <w:p w:rsidR="00C10FD5" w:rsidRPr="00C10FD5" w:rsidRDefault="00C10FD5" w:rsidP="000835C6">
      <w:pPr>
        <w:jc w:val="center"/>
        <w:rPr>
          <w:b/>
          <w:sz w:val="24"/>
          <w:szCs w:val="24"/>
        </w:rPr>
      </w:pPr>
    </w:p>
    <w:p w:rsidR="003737ED" w:rsidRDefault="00D3234A" w:rsidP="0088665F">
      <w:pPr>
        <w:pStyle w:val="Sraopastraipa"/>
        <w:numPr>
          <w:ilvl w:val="0"/>
          <w:numId w:val="13"/>
        </w:numPr>
        <w:jc w:val="both"/>
        <w:rPr>
          <w:b/>
        </w:rPr>
      </w:pPr>
      <w:r>
        <w:rPr>
          <w:b/>
        </w:rPr>
        <w:t>Pašokti šokį visiems kartu iš video’</w:t>
      </w:r>
    </w:p>
    <w:p w:rsidR="00D3234A" w:rsidRDefault="00D3234A" w:rsidP="0088665F">
      <w:pPr>
        <w:pStyle w:val="Sraopastraipa"/>
        <w:numPr>
          <w:ilvl w:val="0"/>
          <w:numId w:val="13"/>
        </w:numPr>
        <w:jc w:val="both"/>
        <w:rPr>
          <w:b/>
        </w:rPr>
      </w:pPr>
      <w:r>
        <w:rPr>
          <w:b/>
        </w:rPr>
        <w:t>Miške, parke pažaisti slėpynių;</w:t>
      </w:r>
    </w:p>
    <w:p w:rsidR="00D3234A" w:rsidRDefault="00D3234A" w:rsidP="0088665F">
      <w:pPr>
        <w:pStyle w:val="Sraopastraipa"/>
        <w:numPr>
          <w:ilvl w:val="0"/>
          <w:numId w:val="13"/>
        </w:numPr>
        <w:jc w:val="both"/>
        <w:rPr>
          <w:b/>
        </w:rPr>
      </w:pPr>
      <w:r>
        <w:rPr>
          <w:b/>
        </w:rPr>
        <w:t>Pėda prie pėdos eiti nuo vieno medžio, prie kito ir pan.. skaičiuojant , kiek pėdų iki…</w:t>
      </w:r>
    </w:p>
    <w:p w:rsidR="00D3234A" w:rsidRPr="00D3234A" w:rsidRDefault="00D3234A" w:rsidP="0088665F">
      <w:pPr>
        <w:ind w:left="360"/>
        <w:jc w:val="both"/>
        <w:rPr>
          <w:b/>
        </w:rPr>
      </w:pPr>
    </w:p>
    <w:p w:rsidR="004E59DB" w:rsidRPr="00A64BEB" w:rsidRDefault="004E59DB" w:rsidP="00D3234A">
      <w:pPr>
        <w:pStyle w:val="Sraopastraipa"/>
        <w:rPr>
          <w:b/>
        </w:rPr>
      </w:pPr>
    </w:p>
    <w:p w:rsidR="00A64BEB" w:rsidRDefault="00C10FD5" w:rsidP="00A809F0">
      <w:pPr>
        <w:jc w:val="center"/>
        <w:rPr>
          <w:b/>
          <w:sz w:val="24"/>
          <w:szCs w:val="24"/>
        </w:rPr>
      </w:pPr>
      <w:r>
        <w:rPr>
          <w:b/>
          <w:noProof/>
          <w:sz w:val="24"/>
          <w:szCs w:val="24"/>
          <w:lang w:val="en-US"/>
        </w:rPr>
        <w:drawing>
          <wp:inline distT="0" distB="0" distL="0" distR="0">
            <wp:extent cx="5934075" cy="3257550"/>
            <wp:effectExtent l="19050" t="0" r="9525" b="0"/>
            <wp:docPr id="3" name="Picture 3" descr="C:\Users\Packardbell\Desktop\91505846_264734784543514_94238932022276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kardbell\Desktop\91505846_264734784543514_942389320222769152_n.jpg"/>
                    <pic:cNvPicPr>
                      <a:picLocks noChangeAspect="1" noChangeArrowheads="1"/>
                    </pic:cNvPicPr>
                  </pic:nvPicPr>
                  <pic:blipFill>
                    <a:blip r:embed="rId49" cstate="print"/>
                    <a:srcRect/>
                    <a:stretch>
                      <a:fillRect/>
                    </a:stretch>
                  </pic:blipFill>
                  <pic:spPr bwMode="auto">
                    <a:xfrm>
                      <a:off x="0" y="0"/>
                      <a:ext cx="5934075" cy="3257550"/>
                    </a:xfrm>
                    <a:prstGeom prst="rect">
                      <a:avLst/>
                    </a:prstGeom>
                    <a:noFill/>
                    <a:ln w="9525">
                      <a:noFill/>
                      <a:miter lim="800000"/>
                      <a:headEnd/>
                      <a:tailEnd/>
                    </a:ln>
                  </pic:spPr>
                </pic:pic>
              </a:graphicData>
            </a:graphic>
          </wp:inline>
        </w:drawing>
      </w:r>
    </w:p>
    <w:p w:rsidR="00A809F0" w:rsidRDefault="00A809F0" w:rsidP="00A809F0">
      <w:pPr>
        <w:rPr>
          <w:rStyle w:val="Hipersaitas"/>
        </w:rPr>
      </w:pPr>
      <w:r>
        <w:t xml:space="preserve">                                          </w:t>
      </w:r>
      <w:hyperlink r:id="rId50" w:history="1">
        <w:r w:rsidR="00DE0348" w:rsidRPr="009C2D72">
          <w:rPr>
            <w:rStyle w:val="Hipersaitas"/>
          </w:rPr>
          <w:t>https://www.youtube.com/watch?v=OOQDUgYG1r8</w:t>
        </w:r>
      </w:hyperlink>
    </w:p>
    <w:p w:rsidR="00DE0348" w:rsidRDefault="00DE0348" w:rsidP="00A809F0">
      <w:pPr>
        <w:rPr>
          <w:rStyle w:val="Hipersaitas"/>
        </w:rPr>
      </w:pPr>
    </w:p>
    <w:p w:rsidR="00DE0348" w:rsidRPr="00DE0348" w:rsidRDefault="00DE0348" w:rsidP="00DE0348">
      <w:pPr>
        <w:jc w:val="right"/>
        <w:rPr>
          <w:rFonts w:ascii="Times New Roman" w:hAnsi="Times New Roman" w:cs="Times New Roman"/>
          <w:b/>
          <w:color w:val="000000" w:themeColor="text1"/>
          <w:sz w:val="24"/>
          <w:szCs w:val="24"/>
        </w:rPr>
      </w:pPr>
      <w:bookmarkStart w:id="0" w:name="_GoBack"/>
      <w:bookmarkEnd w:id="0"/>
      <w:r w:rsidRPr="00DE0348">
        <w:rPr>
          <w:rStyle w:val="Hipersaitas"/>
          <w:rFonts w:ascii="Times New Roman" w:hAnsi="Times New Roman" w:cs="Times New Roman"/>
          <w:b/>
          <w:color w:val="000000" w:themeColor="text1"/>
          <w:sz w:val="24"/>
          <w:szCs w:val="24"/>
          <w:u w:val="none"/>
        </w:rPr>
        <w:t>Parengė: Pedagogės Janė Kurpienė, Elena Pilipčikienė</w:t>
      </w:r>
    </w:p>
    <w:sectPr w:rsidR="00DE0348" w:rsidRPr="00DE0348" w:rsidSect="00D269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A43" w:rsidRDefault="00466A43" w:rsidP="002E3035">
      <w:pPr>
        <w:spacing w:after="0" w:line="240" w:lineRule="auto"/>
      </w:pPr>
      <w:r>
        <w:separator/>
      </w:r>
    </w:p>
  </w:endnote>
  <w:endnote w:type="continuationSeparator" w:id="0">
    <w:p w:rsidR="00466A43" w:rsidRDefault="00466A43" w:rsidP="002E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Jokerman">
    <w:altName w:val="Imprint MT Shadow"/>
    <w:panose1 w:val="04090605060D06020702"/>
    <w:charset w:val="00"/>
    <w:family w:val="decorative"/>
    <w:pitch w:val="variable"/>
    <w:sig w:usb0="00000003" w:usb1="00000000" w:usb2="00000000" w:usb3="00000000" w:csb0="00000001" w:csb1="00000000"/>
  </w:font>
  <w:font w:name="Comic Sans MS">
    <w:panose1 w:val="030F0702030302020204"/>
    <w:charset w:val="BA"/>
    <w:family w:val="script"/>
    <w:pitch w:val="variable"/>
    <w:sig w:usb0="00000287" w:usb1="00000013" w:usb2="00000000" w:usb3="00000000" w:csb0="0000009F" w:csb1="00000000"/>
  </w:font>
  <w:font w:name="Helvetica">
    <w:panose1 w:val="020B0604020202020204"/>
    <w:charset w:val="BA"/>
    <w:family w:val="swiss"/>
    <w:pitch w:val="variable"/>
    <w:sig w:usb0="E0002EFF" w:usb1="C000785B" w:usb2="00000009" w:usb3="00000000" w:csb0="000001FF" w:csb1="00000000"/>
  </w:font>
  <w:font w:name="Lato">
    <w:altName w:val="Calibri"/>
    <w:charset w:val="00"/>
    <w:family w:val="swiss"/>
    <w:pitch w:val="variable"/>
    <w:sig w:usb0="A00000AF" w:usb1="5000604B" w:usb2="00000000" w:usb3="00000000" w:csb0="00000093" w:csb1="00000000"/>
  </w:font>
  <w:font w:name="Georgia">
    <w:panose1 w:val="02040502050405020303"/>
    <w:charset w:val="BA"/>
    <w:family w:val="roman"/>
    <w:pitch w:val="variable"/>
    <w:sig w:usb0="00000287" w:usb1="00000000" w:usb2="00000000" w:usb3="00000000" w:csb0="0000009F" w:csb1="00000000"/>
  </w:font>
  <w:font w:name="Source Sans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A43" w:rsidRDefault="00466A43" w:rsidP="002E3035">
      <w:pPr>
        <w:spacing w:after="0" w:line="240" w:lineRule="auto"/>
      </w:pPr>
      <w:r>
        <w:separator/>
      </w:r>
    </w:p>
  </w:footnote>
  <w:footnote w:type="continuationSeparator" w:id="0">
    <w:p w:rsidR="00466A43" w:rsidRDefault="00466A43" w:rsidP="002E30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41D1"/>
      </v:shape>
    </w:pict>
  </w:numPicBullet>
  <w:abstractNum w:abstractNumId="0">
    <w:nsid w:val="0C0136B3"/>
    <w:multiLevelType w:val="hybridMultilevel"/>
    <w:tmpl w:val="FADA220A"/>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10205815"/>
    <w:multiLevelType w:val="hybridMultilevel"/>
    <w:tmpl w:val="D990F07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4221818"/>
    <w:multiLevelType w:val="hybridMultilevel"/>
    <w:tmpl w:val="BA5C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308E7"/>
    <w:multiLevelType w:val="hybridMultilevel"/>
    <w:tmpl w:val="73E249CA"/>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32CC684B"/>
    <w:multiLevelType w:val="hybridMultilevel"/>
    <w:tmpl w:val="A57C1F52"/>
    <w:lvl w:ilvl="0" w:tplc="04270007">
      <w:start w:val="1"/>
      <w:numFmt w:val="bullet"/>
      <w:lvlText w:val=""/>
      <w:lvlPicBulletId w:val="0"/>
      <w:lvlJc w:val="left"/>
      <w:pPr>
        <w:ind w:left="81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353608A6"/>
    <w:multiLevelType w:val="hybridMultilevel"/>
    <w:tmpl w:val="EB328DB8"/>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3A7E4029"/>
    <w:multiLevelType w:val="hybridMultilevel"/>
    <w:tmpl w:val="6DE2FF1A"/>
    <w:lvl w:ilvl="0" w:tplc="26AE4A0E">
      <w:start w:val="1"/>
      <w:numFmt w:val="bullet"/>
      <w:lvlText w:val=""/>
      <w:lvlJc w:val="left"/>
      <w:pPr>
        <w:tabs>
          <w:tab w:val="num" w:pos="720"/>
        </w:tabs>
        <w:ind w:left="720" w:hanging="360"/>
      </w:pPr>
      <w:rPr>
        <w:rFonts w:ascii="Wingdings" w:hAnsi="Wingdings" w:hint="default"/>
      </w:rPr>
    </w:lvl>
    <w:lvl w:ilvl="1" w:tplc="489C1E62" w:tentative="1">
      <w:start w:val="1"/>
      <w:numFmt w:val="bullet"/>
      <w:lvlText w:val=""/>
      <w:lvlJc w:val="left"/>
      <w:pPr>
        <w:tabs>
          <w:tab w:val="num" w:pos="1440"/>
        </w:tabs>
        <w:ind w:left="1440" w:hanging="360"/>
      </w:pPr>
      <w:rPr>
        <w:rFonts w:ascii="Wingdings" w:hAnsi="Wingdings" w:hint="default"/>
      </w:rPr>
    </w:lvl>
    <w:lvl w:ilvl="2" w:tplc="1C7E5C06" w:tentative="1">
      <w:start w:val="1"/>
      <w:numFmt w:val="bullet"/>
      <w:lvlText w:val=""/>
      <w:lvlJc w:val="left"/>
      <w:pPr>
        <w:tabs>
          <w:tab w:val="num" w:pos="2160"/>
        </w:tabs>
        <w:ind w:left="2160" w:hanging="360"/>
      </w:pPr>
      <w:rPr>
        <w:rFonts w:ascii="Wingdings" w:hAnsi="Wingdings" w:hint="default"/>
      </w:rPr>
    </w:lvl>
    <w:lvl w:ilvl="3" w:tplc="A90A59FA" w:tentative="1">
      <w:start w:val="1"/>
      <w:numFmt w:val="bullet"/>
      <w:lvlText w:val=""/>
      <w:lvlJc w:val="left"/>
      <w:pPr>
        <w:tabs>
          <w:tab w:val="num" w:pos="2880"/>
        </w:tabs>
        <w:ind w:left="2880" w:hanging="360"/>
      </w:pPr>
      <w:rPr>
        <w:rFonts w:ascii="Wingdings" w:hAnsi="Wingdings" w:hint="default"/>
      </w:rPr>
    </w:lvl>
    <w:lvl w:ilvl="4" w:tplc="38E8ADF6" w:tentative="1">
      <w:start w:val="1"/>
      <w:numFmt w:val="bullet"/>
      <w:lvlText w:val=""/>
      <w:lvlJc w:val="left"/>
      <w:pPr>
        <w:tabs>
          <w:tab w:val="num" w:pos="3600"/>
        </w:tabs>
        <w:ind w:left="3600" w:hanging="360"/>
      </w:pPr>
      <w:rPr>
        <w:rFonts w:ascii="Wingdings" w:hAnsi="Wingdings" w:hint="default"/>
      </w:rPr>
    </w:lvl>
    <w:lvl w:ilvl="5" w:tplc="55C6F31E" w:tentative="1">
      <w:start w:val="1"/>
      <w:numFmt w:val="bullet"/>
      <w:lvlText w:val=""/>
      <w:lvlJc w:val="left"/>
      <w:pPr>
        <w:tabs>
          <w:tab w:val="num" w:pos="4320"/>
        </w:tabs>
        <w:ind w:left="4320" w:hanging="360"/>
      </w:pPr>
      <w:rPr>
        <w:rFonts w:ascii="Wingdings" w:hAnsi="Wingdings" w:hint="default"/>
      </w:rPr>
    </w:lvl>
    <w:lvl w:ilvl="6" w:tplc="460CA5D8" w:tentative="1">
      <w:start w:val="1"/>
      <w:numFmt w:val="bullet"/>
      <w:lvlText w:val=""/>
      <w:lvlJc w:val="left"/>
      <w:pPr>
        <w:tabs>
          <w:tab w:val="num" w:pos="5040"/>
        </w:tabs>
        <w:ind w:left="5040" w:hanging="360"/>
      </w:pPr>
      <w:rPr>
        <w:rFonts w:ascii="Wingdings" w:hAnsi="Wingdings" w:hint="default"/>
      </w:rPr>
    </w:lvl>
    <w:lvl w:ilvl="7" w:tplc="E98C539A" w:tentative="1">
      <w:start w:val="1"/>
      <w:numFmt w:val="bullet"/>
      <w:lvlText w:val=""/>
      <w:lvlJc w:val="left"/>
      <w:pPr>
        <w:tabs>
          <w:tab w:val="num" w:pos="5760"/>
        </w:tabs>
        <w:ind w:left="5760" w:hanging="360"/>
      </w:pPr>
      <w:rPr>
        <w:rFonts w:ascii="Wingdings" w:hAnsi="Wingdings" w:hint="default"/>
      </w:rPr>
    </w:lvl>
    <w:lvl w:ilvl="8" w:tplc="B2341984" w:tentative="1">
      <w:start w:val="1"/>
      <w:numFmt w:val="bullet"/>
      <w:lvlText w:val=""/>
      <w:lvlJc w:val="left"/>
      <w:pPr>
        <w:tabs>
          <w:tab w:val="num" w:pos="6480"/>
        </w:tabs>
        <w:ind w:left="6480" w:hanging="360"/>
      </w:pPr>
      <w:rPr>
        <w:rFonts w:ascii="Wingdings" w:hAnsi="Wingdings" w:hint="default"/>
      </w:rPr>
    </w:lvl>
  </w:abstractNum>
  <w:abstractNum w:abstractNumId="7">
    <w:nsid w:val="3B62506D"/>
    <w:multiLevelType w:val="hybridMultilevel"/>
    <w:tmpl w:val="379E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260190"/>
    <w:multiLevelType w:val="multilevel"/>
    <w:tmpl w:val="20A2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39217E"/>
    <w:multiLevelType w:val="hybridMultilevel"/>
    <w:tmpl w:val="29C00E7C"/>
    <w:lvl w:ilvl="0" w:tplc="04270001">
      <w:start w:val="1"/>
      <w:numFmt w:val="bullet"/>
      <w:lvlText w:val=""/>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abstractNum w:abstractNumId="10">
    <w:nsid w:val="53B510D8"/>
    <w:multiLevelType w:val="hybridMultilevel"/>
    <w:tmpl w:val="E746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E060E"/>
    <w:multiLevelType w:val="hybridMultilevel"/>
    <w:tmpl w:val="0D6EAF14"/>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72615542"/>
    <w:multiLevelType w:val="hybridMultilevel"/>
    <w:tmpl w:val="0352CDE4"/>
    <w:lvl w:ilvl="0" w:tplc="04270007">
      <w:start w:val="1"/>
      <w:numFmt w:val="bullet"/>
      <w:lvlText w:val=""/>
      <w:lvlPicBulletId w:val="0"/>
      <w:lvlJc w:val="left"/>
      <w:pPr>
        <w:ind w:left="765" w:hanging="360"/>
      </w:pPr>
      <w:rPr>
        <w:rFonts w:ascii="Symbol" w:hAnsi="Symbol" w:hint="default"/>
      </w:rPr>
    </w:lvl>
    <w:lvl w:ilvl="1" w:tplc="04270003" w:tentative="1">
      <w:start w:val="1"/>
      <w:numFmt w:val="bullet"/>
      <w:lvlText w:val="o"/>
      <w:lvlJc w:val="left"/>
      <w:pPr>
        <w:ind w:left="1485" w:hanging="360"/>
      </w:pPr>
      <w:rPr>
        <w:rFonts w:ascii="Courier New" w:hAnsi="Courier New" w:cs="Courier New" w:hint="default"/>
      </w:rPr>
    </w:lvl>
    <w:lvl w:ilvl="2" w:tplc="04270005" w:tentative="1">
      <w:start w:val="1"/>
      <w:numFmt w:val="bullet"/>
      <w:lvlText w:val=""/>
      <w:lvlJc w:val="left"/>
      <w:pPr>
        <w:ind w:left="2205" w:hanging="360"/>
      </w:pPr>
      <w:rPr>
        <w:rFonts w:ascii="Wingdings" w:hAnsi="Wingdings" w:hint="default"/>
      </w:rPr>
    </w:lvl>
    <w:lvl w:ilvl="3" w:tplc="04270001" w:tentative="1">
      <w:start w:val="1"/>
      <w:numFmt w:val="bullet"/>
      <w:lvlText w:val=""/>
      <w:lvlJc w:val="left"/>
      <w:pPr>
        <w:ind w:left="2925" w:hanging="360"/>
      </w:pPr>
      <w:rPr>
        <w:rFonts w:ascii="Symbol" w:hAnsi="Symbol" w:hint="default"/>
      </w:rPr>
    </w:lvl>
    <w:lvl w:ilvl="4" w:tplc="04270003" w:tentative="1">
      <w:start w:val="1"/>
      <w:numFmt w:val="bullet"/>
      <w:lvlText w:val="o"/>
      <w:lvlJc w:val="left"/>
      <w:pPr>
        <w:ind w:left="3645" w:hanging="360"/>
      </w:pPr>
      <w:rPr>
        <w:rFonts w:ascii="Courier New" w:hAnsi="Courier New" w:cs="Courier New" w:hint="default"/>
      </w:rPr>
    </w:lvl>
    <w:lvl w:ilvl="5" w:tplc="04270005" w:tentative="1">
      <w:start w:val="1"/>
      <w:numFmt w:val="bullet"/>
      <w:lvlText w:val=""/>
      <w:lvlJc w:val="left"/>
      <w:pPr>
        <w:ind w:left="4365" w:hanging="360"/>
      </w:pPr>
      <w:rPr>
        <w:rFonts w:ascii="Wingdings" w:hAnsi="Wingdings" w:hint="default"/>
      </w:rPr>
    </w:lvl>
    <w:lvl w:ilvl="6" w:tplc="04270001" w:tentative="1">
      <w:start w:val="1"/>
      <w:numFmt w:val="bullet"/>
      <w:lvlText w:val=""/>
      <w:lvlJc w:val="left"/>
      <w:pPr>
        <w:ind w:left="5085" w:hanging="360"/>
      </w:pPr>
      <w:rPr>
        <w:rFonts w:ascii="Symbol" w:hAnsi="Symbol" w:hint="default"/>
      </w:rPr>
    </w:lvl>
    <w:lvl w:ilvl="7" w:tplc="04270003" w:tentative="1">
      <w:start w:val="1"/>
      <w:numFmt w:val="bullet"/>
      <w:lvlText w:val="o"/>
      <w:lvlJc w:val="left"/>
      <w:pPr>
        <w:ind w:left="5805" w:hanging="360"/>
      </w:pPr>
      <w:rPr>
        <w:rFonts w:ascii="Courier New" w:hAnsi="Courier New" w:cs="Courier New" w:hint="default"/>
      </w:rPr>
    </w:lvl>
    <w:lvl w:ilvl="8" w:tplc="04270005" w:tentative="1">
      <w:start w:val="1"/>
      <w:numFmt w:val="bullet"/>
      <w:lvlText w:val=""/>
      <w:lvlJc w:val="left"/>
      <w:pPr>
        <w:ind w:left="6525" w:hanging="360"/>
      </w:pPr>
      <w:rPr>
        <w:rFonts w:ascii="Wingdings" w:hAnsi="Wingdings" w:hint="default"/>
      </w:rPr>
    </w:lvl>
  </w:abstractNum>
  <w:num w:numId="1">
    <w:abstractNumId w:val="2"/>
  </w:num>
  <w:num w:numId="2">
    <w:abstractNumId w:val="7"/>
  </w:num>
  <w:num w:numId="3">
    <w:abstractNumId w:val="1"/>
  </w:num>
  <w:num w:numId="4">
    <w:abstractNumId w:val="12"/>
  </w:num>
  <w:num w:numId="5">
    <w:abstractNumId w:val="4"/>
  </w:num>
  <w:num w:numId="6">
    <w:abstractNumId w:val="6"/>
  </w:num>
  <w:num w:numId="7">
    <w:abstractNumId w:val="10"/>
  </w:num>
  <w:num w:numId="8">
    <w:abstractNumId w:val="8"/>
  </w:num>
  <w:num w:numId="9">
    <w:abstractNumId w:val="3"/>
  </w:num>
  <w:num w:numId="10">
    <w:abstractNumId w:val="9"/>
  </w:num>
  <w:num w:numId="11">
    <w:abstractNumId w:val="11"/>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2"/>
  </w:compat>
  <w:rsids>
    <w:rsidRoot w:val="00567D3B"/>
    <w:rsid w:val="00013E64"/>
    <w:rsid w:val="00016E5B"/>
    <w:rsid w:val="000835C6"/>
    <w:rsid w:val="000D2368"/>
    <w:rsid w:val="00204567"/>
    <w:rsid w:val="00216AB1"/>
    <w:rsid w:val="00234D38"/>
    <w:rsid w:val="00240ABF"/>
    <w:rsid w:val="0028281F"/>
    <w:rsid w:val="002E2CF2"/>
    <w:rsid w:val="002E3035"/>
    <w:rsid w:val="002E6958"/>
    <w:rsid w:val="0030032B"/>
    <w:rsid w:val="00370ACB"/>
    <w:rsid w:val="003737ED"/>
    <w:rsid w:val="003A03EA"/>
    <w:rsid w:val="003D7CED"/>
    <w:rsid w:val="003F34BB"/>
    <w:rsid w:val="00406D0B"/>
    <w:rsid w:val="00423F81"/>
    <w:rsid w:val="00466A43"/>
    <w:rsid w:val="004E59DB"/>
    <w:rsid w:val="00560EB4"/>
    <w:rsid w:val="00567D3B"/>
    <w:rsid w:val="00574B76"/>
    <w:rsid w:val="005C6039"/>
    <w:rsid w:val="00605D93"/>
    <w:rsid w:val="00682C94"/>
    <w:rsid w:val="006E3B91"/>
    <w:rsid w:val="0073147F"/>
    <w:rsid w:val="00757576"/>
    <w:rsid w:val="00793AA2"/>
    <w:rsid w:val="007A2128"/>
    <w:rsid w:val="008177C5"/>
    <w:rsid w:val="00854512"/>
    <w:rsid w:val="0087017F"/>
    <w:rsid w:val="0087516B"/>
    <w:rsid w:val="0088665F"/>
    <w:rsid w:val="0091144B"/>
    <w:rsid w:val="00A00391"/>
    <w:rsid w:val="00A56584"/>
    <w:rsid w:val="00A64BEB"/>
    <w:rsid w:val="00A809F0"/>
    <w:rsid w:val="00B0591C"/>
    <w:rsid w:val="00B05BEF"/>
    <w:rsid w:val="00B258B4"/>
    <w:rsid w:val="00B9360A"/>
    <w:rsid w:val="00BA70F7"/>
    <w:rsid w:val="00C10FD5"/>
    <w:rsid w:val="00C376A0"/>
    <w:rsid w:val="00C50885"/>
    <w:rsid w:val="00CB793E"/>
    <w:rsid w:val="00CD1DF5"/>
    <w:rsid w:val="00CD234D"/>
    <w:rsid w:val="00CE5110"/>
    <w:rsid w:val="00D04AD9"/>
    <w:rsid w:val="00D26948"/>
    <w:rsid w:val="00D3234A"/>
    <w:rsid w:val="00D6586C"/>
    <w:rsid w:val="00D67B31"/>
    <w:rsid w:val="00D7183E"/>
    <w:rsid w:val="00DC131A"/>
    <w:rsid w:val="00DD0DE8"/>
    <w:rsid w:val="00DD1538"/>
    <w:rsid w:val="00DD2B51"/>
    <w:rsid w:val="00DE0348"/>
    <w:rsid w:val="00E418AC"/>
    <w:rsid w:val="00E65B48"/>
    <w:rsid w:val="00E74543"/>
    <w:rsid w:val="00E763E2"/>
    <w:rsid w:val="00EB38E8"/>
    <w:rsid w:val="00EF3B57"/>
    <w:rsid w:val="00F37CB3"/>
    <w:rsid w:val="00FA364E"/>
    <w:rsid w:val="00FF0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ru v:ext="edit" colors="#f90,#fc0"/>
    </o:shapedefaults>
    <o:shapelayout v:ext="edit">
      <o:idmap v:ext="edit" data="1"/>
    </o:shapelayout>
  </w:shapeDefaults>
  <w:decimalSymbol w:val=","/>
  <w:listSeparator w:val=";"/>
  <w15:docId w15:val="{2C98D7AA-DE6A-43C4-A88C-5E18CC1F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E418AC"/>
    <w:pPr>
      <w:spacing w:after="160" w:line="259" w:lineRule="auto"/>
    </w:pPr>
    <w:rPr>
      <w:lang w:val="lt-LT"/>
    </w:rPr>
  </w:style>
  <w:style w:type="paragraph" w:styleId="Antrat1">
    <w:name w:val="heading 1"/>
    <w:basedOn w:val="prastasis"/>
    <w:link w:val="Antrat1Diagrama"/>
    <w:uiPriority w:val="9"/>
    <w:qFormat/>
    <w:rsid w:val="00423F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Antrat3">
    <w:name w:val="heading 3"/>
    <w:basedOn w:val="prastasis"/>
    <w:next w:val="prastasis"/>
    <w:link w:val="Antrat3Diagrama"/>
    <w:uiPriority w:val="9"/>
    <w:semiHidden/>
    <w:unhideWhenUsed/>
    <w:qFormat/>
    <w:rsid w:val="00423F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423F81"/>
    <w:rPr>
      <w:rFonts w:ascii="Times New Roman" w:eastAsia="Times New Roman" w:hAnsi="Times New Roman" w:cs="Times New Roman"/>
      <w:b/>
      <w:bCs/>
      <w:kern w:val="36"/>
      <w:sz w:val="48"/>
      <w:szCs w:val="48"/>
    </w:rPr>
  </w:style>
  <w:style w:type="character" w:styleId="Hipersaitas">
    <w:name w:val="Hyperlink"/>
    <w:basedOn w:val="Numatytasispastraiposriftas"/>
    <w:uiPriority w:val="99"/>
    <w:unhideWhenUsed/>
    <w:rsid w:val="00423F81"/>
    <w:rPr>
      <w:color w:val="0000FF"/>
      <w:u w:val="single"/>
    </w:rPr>
  </w:style>
  <w:style w:type="paragraph" w:styleId="prastasiniatinklio">
    <w:name w:val="Normal (Web)"/>
    <w:basedOn w:val="prastasis"/>
    <w:uiPriority w:val="99"/>
    <w:unhideWhenUsed/>
    <w:rsid w:val="00423F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Debesliotekstas">
    <w:name w:val="Balloon Text"/>
    <w:basedOn w:val="prastasis"/>
    <w:link w:val="DebesliotekstasDiagrama"/>
    <w:uiPriority w:val="99"/>
    <w:semiHidden/>
    <w:unhideWhenUsed/>
    <w:rsid w:val="00423F81"/>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23F81"/>
    <w:rPr>
      <w:rFonts w:ascii="Tahoma" w:hAnsi="Tahoma" w:cs="Tahoma"/>
      <w:sz w:val="16"/>
      <w:szCs w:val="16"/>
      <w:lang w:val="lt-LT"/>
    </w:rPr>
  </w:style>
  <w:style w:type="character" w:customStyle="1" w:styleId="Antrat3Diagrama">
    <w:name w:val="Antraštė 3 Diagrama"/>
    <w:basedOn w:val="Numatytasispastraiposriftas"/>
    <w:link w:val="Antrat3"/>
    <w:uiPriority w:val="9"/>
    <w:semiHidden/>
    <w:rsid w:val="00423F81"/>
    <w:rPr>
      <w:rFonts w:asciiTheme="majorHAnsi" w:eastAsiaTheme="majorEastAsia" w:hAnsiTheme="majorHAnsi" w:cstheme="majorBidi"/>
      <w:b/>
      <w:bCs/>
      <w:color w:val="4F81BD" w:themeColor="accent1"/>
      <w:lang w:val="lt-LT"/>
    </w:rPr>
  </w:style>
  <w:style w:type="paragraph" w:styleId="Sraopastraipa">
    <w:name w:val="List Paragraph"/>
    <w:basedOn w:val="prastasis"/>
    <w:uiPriority w:val="34"/>
    <w:qFormat/>
    <w:rsid w:val="00E65B48"/>
    <w:pPr>
      <w:spacing w:after="0" w:line="240" w:lineRule="auto"/>
      <w:ind w:left="720"/>
      <w:contextualSpacing/>
    </w:pPr>
    <w:rPr>
      <w:rFonts w:ascii="Times New Roman" w:eastAsia="Times New Roman" w:hAnsi="Times New Roman" w:cs="Times New Roman"/>
      <w:sz w:val="24"/>
      <w:szCs w:val="24"/>
      <w:lang w:val="en-GB"/>
    </w:rPr>
  </w:style>
  <w:style w:type="character" w:styleId="Grietas">
    <w:name w:val="Strong"/>
    <w:basedOn w:val="Numatytasispastraiposriftas"/>
    <w:uiPriority w:val="22"/>
    <w:qFormat/>
    <w:rsid w:val="00DC131A"/>
    <w:rPr>
      <w:b/>
      <w:bCs/>
    </w:rPr>
  </w:style>
  <w:style w:type="paragraph" w:styleId="Antrats">
    <w:name w:val="header"/>
    <w:basedOn w:val="prastasis"/>
    <w:link w:val="AntratsDiagrama"/>
    <w:uiPriority w:val="99"/>
    <w:semiHidden/>
    <w:unhideWhenUsed/>
    <w:rsid w:val="002E3035"/>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semiHidden/>
    <w:rsid w:val="002E3035"/>
    <w:rPr>
      <w:lang w:val="lt-LT"/>
    </w:rPr>
  </w:style>
  <w:style w:type="paragraph" w:styleId="Porat">
    <w:name w:val="footer"/>
    <w:basedOn w:val="prastasis"/>
    <w:link w:val="PoratDiagrama"/>
    <w:uiPriority w:val="99"/>
    <w:semiHidden/>
    <w:unhideWhenUsed/>
    <w:rsid w:val="002E3035"/>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semiHidden/>
    <w:rsid w:val="002E3035"/>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1233">
      <w:bodyDiv w:val="1"/>
      <w:marLeft w:val="0"/>
      <w:marRight w:val="0"/>
      <w:marTop w:val="0"/>
      <w:marBottom w:val="0"/>
      <w:divBdr>
        <w:top w:val="none" w:sz="0" w:space="0" w:color="auto"/>
        <w:left w:val="none" w:sz="0" w:space="0" w:color="auto"/>
        <w:bottom w:val="none" w:sz="0" w:space="0" w:color="auto"/>
        <w:right w:val="none" w:sz="0" w:space="0" w:color="auto"/>
      </w:divBdr>
      <w:divsChild>
        <w:div w:id="579368695">
          <w:marLeft w:val="0"/>
          <w:marRight w:val="0"/>
          <w:marTop w:val="450"/>
          <w:marBottom w:val="450"/>
          <w:divBdr>
            <w:top w:val="none" w:sz="0" w:space="0" w:color="auto"/>
            <w:left w:val="none" w:sz="0" w:space="0" w:color="auto"/>
            <w:bottom w:val="none" w:sz="0" w:space="0" w:color="auto"/>
            <w:right w:val="none" w:sz="0" w:space="0" w:color="auto"/>
          </w:divBdr>
        </w:div>
        <w:div w:id="1629430579">
          <w:marLeft w:val="0"/>
          <w:marRight w:val="0"/>
          <w:marTop w:val="450"/>
          <w:marBottom w:val="450"/>
          <w:divBdr>
            <w:top w:val="none" w:sz="0" w:space="0" w:color="auto"/>
            <w:left w:val="none" w:sz="0" w:space="0" w:color="auto"/>
            <w:bottom w:val="none" w:sz="0" w:space="0" w:color="auto"/>
            <w:right w:val="none" w:sz="0" w:space="0" w:color="auto"/>
          </w:divBdr>
          <w:divsChild>
            <w:div w:id="3490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678">
      <w:bodyDiv w:val="1"/>
      <w:marLeft w:val="0"/>
      <w:marRight w:val="0"/>
      <w:marTop w:val="0"/>
      <w:marBottom w:val="0"/>
      <w:divBdr>
        <w:top w:val="none" w:sz="0" w:space="0" w:color="auto"/>
        <w:left w:val="none" w:sz="0" w:space="0" w:color="auto"/>
        <w:bottom w:val="none" w:sz="0" w:space="0" w:color="auto"/>
        <w:right w:val="none" w:sz="0" w:space="0" w:color="auto"/>
      </w:divBdr>
    </w:div>
    <w:div w:id="182599852">
      <w:bodyDiv w:val="1"/>
      <w:marLeft w:val="0"/>
      <w:marRight w:val="0"/>
      <w:marTop w:val="0"/>
      <w:marBottom w:val="0"/>
      <w:divBdr>
        <w:top w:val="none" w:sz="0" w:space="0" w:color="auto"/>
        <w:left w:val="none" w:sz="0" w:space="0" w:color="auto"/>
        <w:bottom w:val="none" w:sz="0" w:space="0" w:color="auto"/>
        <w:right w:val="none" w:sz="0" w:space="0" w:color="auto"/>
      </w:divBdr>
      <w:divsChild>
        <w:div w:id="113326691">
          <w:marLeft w:val="0"/>
          <w:marRight w:val="0"/>
          <w:marTop w:val="0"/>
          <w:marBottom w:val="0"/>
          <w:divBdr>
            <w:top w:val="none" w:sz="0" w:space="0" w:color="auto"/>
            <w:left w:val="none" w:sz="0" w:space="0" w:color="auto"/>
            <w:bottom w:val="none" w:sz="0" w:space="0" w:color="auto"/>
            <w:right w:val="none" w:sz="0" w:space="0" w:color="auto"/>
          </w:divBdr>
        </w:div>
      </w:divsChild>
    </w:div>
    <w:div w:id="338241095">
      <w:bodyDiv w:val="1"/>
      <w:marLeft w:val="0"/>
      <w:marRight w:val="0"/>
      <w:marTop w:val="0"/>
      <w:marBottom w:val="0"/>
      <w:divBdr>
        <w:top w:val="none" w:sz="0" w:space="0" w:color="auto"/>
        <w:left w:val="none" w:sz="0" w:space="0" w:color="auto"/>
        <w:bottom w:val="none" w:sz="0" w:space="0" w:color="auto"/>
        <w:right w:val="none" w:sz="0" w:space="0" w:color="auto"/>
      </w:divBdr>
    </w:div>
    <w:div w:id="410395153">
      <w:bodyDiv w:val="1"/>
      <w:marLeft w:val="0"/>
      <w:marRight w:val="0"/>
      <w:marTop w:val="0"/>
      <w:marBottom w:val="0"/>
      <w:divBdr>
        <w:top w:val="none" w:sz="0" w:space="0" w:color="auto"/>
        <w:left w:val="none" w:sz="0" w:space="0" w:color="auto"/>
        <w:bottom w:val="none" w:sz="0" w:space="0" w:color="auto"/>
        <w:right w:val="none" w:sz="0" w:space="0" w:color="auto"/>
      </w:divBdr>
      <w:divsChild>
        <w:div w:id="530266249">
          <w:marLeft w:val="432"/>
          <w:marRight w:val="0"/>
          <w:marTop w:val="120"/>
          <w:marBottom w:val="0"/>
          <w:divBdr>
            <w:top w:val="none" w:sz="0" w:space="0" w:color="auto"/>
            <w:left w:val="none" w:sz="0" w:space="0" w:color="auto"/>
            <w:bottom w:val="none" w:sz="0" w:space="0" w:color="auto"/>
            <w:right w:val="none" w:sz="0" w:space="0" w:color="auto"/>
          </w:divBdr>
        </w:div>
        <w:div w:id="1957369952">
          <w:marLeft w:val="432"/>
          <w:marRight w:val="0"/>
          <w:marTop w:val="120"/>
          <w:marBottom w:val="0"/>
          <w:divBdr>
            <w:top w:val="none" w:sz="0" w:space="0" w:color="auto"/>
            <w:left w:val="none" w:sz="0" w:space="0" w:color="auto"/>
            <w:bottom w:val="none" w:sz="0" w:space="0" w:color="auto"/>
            <w:right w:val="none" w:sz="0" w:space="0" w:color="auto"/>
          </w:divBdr>
        </w:div>
      </w:divsChild>
    </w:div>
    <w:div w:id="752823087">
      <w:bodyDiv w:val="1"/>
      <w:marLeft w:val="0"/>
      <w:marRight w:val="0"/>
      <w:marTop w:val="0"/>
      <w:marBottom w:val="0"/>
      <w:divBdr>
        <w:top w:val="none" w:sz="0" w:space="0" w:color="auto"/>
        <w:left w:val="none" w:sz="0" w:space="0" w:color="auto"/>
        <w:bottom w:val="none" w:sz="0" w:space="0" w:color="auto"/>
        <w:right w:val="none" w:sz="0" w:space="0" w:color="auto"/>
      </w:divBdr>
    </w:div>
    <w:div w:id="769787297">
      <w:bodyDiv w:val="1"/>
      <w:marLeft w:val="0"/>
      <w:marRight w:val="0"/>
      <w:marTop w:val="0"/>
      <w:marBottom w:val="0"/>
      <w:divBdr>
        <w:top w:val="none" w:sz="0" w:space="0" w:color="auto"/>
        <w:left w:val="none" w:sz="0" w:space="0" w:color="auto"/>
        <w:bottom w:val="none" w:sz="0" w:space="0" w:color="auto"/>
        <w:right w:val="none" w:sz="0" w:space="0" w:color="auto"/>
      </w:divBdr>
    </w:div>
    <w:div w:id="869073704">
      <w:bodyDiv w:val="1"/>
      <w:marLeft w:val="0"/>
      <w:marRight w:val="0"/>
      <w:marTop w:val="0"/>
      <w:marBottom w:val="0"/>
      <w:divBdr>
        <w:top w:val="none" w:sz="0" w:space="0" w:color="auto"/>
        <w:left w:val="none" w:sz="0" w:space="0" w:color="auto"/>
        <w:bottom w:val="none" w:sz="0" w:space="0" w:color="auto"/>
        <w:right w:val="none" w:sz="0" w:space="0" w:color="auto"/>
      </w:divBdr>
    </w:div>
    <w:div w:id="1024551908">
      <w:bodyDiv w:val="1"/>
      <w:marLeft w:val="0"/>
      <w:marRight w:val="0"/>
      <w:marTop w:val="0"/>
      <w:marBottom w:val="0"/>
      <w:divBdr>
        <w:top w:val="none" w:sz="0" w:space="0" w:color="auto"/>
        <w:left w:val="none" w:sz="0" w:space="0" w:color="auto"/>
        <w:bottom w:val="none" w:sz="0" w:space="0" w:color="auto"/>
        <w:right w:val="none" w:sz="0" w:space="0" w:color="auto"/>
      </w:divBdr>
    </w:div>
    <w:div w:id="1143279541">
      <w:bodyDiv w:val="1"/>
      <w:marLeft w:val="0"/>
      <w:marRight w:val="0"/>
      <w:marTop w:val="0"/>
      <w:marBottom w:val="0"/>
      <w:divBdr>
        <w:top w:val="none" w:sz="0" w:space="0" w:color="auto"/>
        <w:left w:val="none" w:sz="0" w:space="0" w:color="auto"/>
        <w:bottom w:val="none" w:sz="0" w:space="0" w:color="auto"/>
        <w:right w:val="none" w:sz="0" w:space="0" w:color="auto"/>
      </w:divBdr>
    </w:div>
    <w:div w:id="1178619586">
      <w:bodyDiv w:val="1"/>
      <w:marLeft w:val="0"/>
      <w:marRight w:val="0"/>
      <w:marTop w:val="0"/>
      <w:marBottom w:val="0"/>
      <w:divBdr>
        <w:top w:val="none" w:sz="0" w:space="0" w:color="auto"/>
        <w:left w:val="none" w:sz="0" w:space="0" w:color="auto"/>
        <w:bottom w:val="none" w:sz="0" w:space="0" w:color="auto"/>
        <w:right w:val="none" w:sz="0" w:space="0" w:color="auto"/>
      </w:divBdr>
    </w:div>
    <w:div w:id="1235702896">
      <w:bodyDiv w:val="1"/>
      <w:marLeft w:val="0"/>
      <w:marRight w:val="0"/>
      <w:marTop w:val="0"/>
      <w:marBottom w:val="0"/>
      <w:divBdr>
        <w:top w:val="none" w:sz="0" w:space="0" w:color="auto"/>
        <w:left w:val="none" w:sz="0" w:space="0" w:color="auto"/>
        <w:bottom w:val="none" w:sz="0" w:space="0" w:color="auto"/>
        <w:right w:val="none" w:sz="0" w:space="0" w:color="auto"/>
      </w:divBdr>
    </w:div>
    <w:div w:id="1395201584">
      <w:bodyDiv w:val="1"/>
      <w:marLeft w:val="0"/>
      <w:marRight w:val="0"/>
      <w:marTop w:val="0"/>
      <w:marBottom w:val="0"/>
      <w:divBdr>
        <w:top w:val="none" w:sz="0" w:space="0" w:color="auto"/>
        <w:left w:val="none" w:sz="0" w:space="0" w:color="auto"/>
        <w:bottom w:val="none" w:sz="0" w:space="0" w:color="auto"/>
        <w:right w:val="none" w:sz="0" w:space="0" w:color="auto"/>
      </w:divBdr>
    </w:div>
    <w:div w:id="1511024977">
      <w:bodyDiv w:val="1"/>
      <w:marLeft w:val="0"/>
      <w:marRight w:val="0"/>
      <w:marTop w:val="0"/>
      <w:marBottom w:val="0"/>
      <w:divBdr>
        <w:top w:val="none" w:sz="0" w:space="0" w:color="auto"/>
        <w:left w:val="none" w:sz="0" w:space="0" w:color="auto"/>
        <w:bottom w:val="none" w:sz="0" w:space="0" w:color="auto"/>
        <w:right w:val="none" w:sz="0" w:space="0" w:color="auto"/>
      </w:divBdr>
    </w:div>
    <w:div w:id="1826042310">
      <w:bodyDiv w:val="1"/>
      <w:marLeft w:val="0"/>
      <w:marRight w:val="0"/>
      <w:marTop w:val="0"/>
      <w:marBottom w:val="0"/>
      <w:divBdr>
        <w:top w:val="none" w:sz="0" w:space="0" w:color="auto"/>
        <w:left w:val="none" w:sz="0" w:space="0" w:color="auto"/>
        <w:bottom w:val="none" w:sz="0" w:space="0" w:color="auto"/>
        <w:right w:val="none" w:sz="0" w:space="0" w:color="auto"/>
      </w:divBdr>
    </w:div>
    <w:div w:id="189851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t.wikipedia.org/wiki/Lizdas" TargetMode="External"/><Relationship Id="rId18" Type="http://schemas.openxmlformats.org/officeDocument/2006/relationships/image" Target="media/image4.jpeg"/><Relationship Id="rId26" Type="http://schemas.openxmlformats.org/officeDocument/2006/relationships/image" Target="media/image5.jpeg"/><Relationship Id="rId39" Type="http://schemas.openxmlformats.org/officeDocument/2006/relationships/hyperlink" Target="https://www.facebook.com/watch/?v=1329358753910237" TargetMode="External"/><Relationship Id="rId3" Type="http://schemas.openxmlformats.org/officeDocument/2006/relationships/styles" Target="styles.xml"/><Relationship Id="rId21" Type="http://schemas.openxmlformats.org/officeDocument/2006/relationships/hyperlink" Target="https://lt.wikipedia.org/wiki/Pemp%C4%97" TargetMode="External"/><Relationship Id="rId34" Type="http://schemas.openxmlformats.org/officeDocument/2006/relationships/hyperlink" Target="https://www.youtube.com/watch?v=87Yg6DDNzgg"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hyperlink" Target="https://www.youtube.com/watch?v=OOQDUgYG1r8" TargetMode="External"/><Relationship Id="rId7" Type="http://schemas.openxmlformats.org/officeDocument/2006/relationships/endnotes" Target="endnotes.xml"/><Relationship Id="rId12" Type="http://schemas.openxmlformats.org/officeDocument/2006/relationships/hyperlink" Target="https://lt.wikipedia.org/wiki/Pieva" TargetMode="External"/><Relationship Id="rId17" Type="http://schemas.openxmlformats.org/officeDocument/2006/relationships/hyperlink" Target="https://lt.wikipedia.org/wiki/Kiau%C5%A1inis" TargetMode="External"/><Relationship Id="rId25" Type="http://schemas.openxmlformats.org/officeDocument/2006/relationships/hyperlink" Target="http://patarles.dainutekstai.lt/z/4442451" TargetMode="External"/><Relationship Id="rId33" Type="http://schemas.openxmlformats.org/officeDocument/2006/relationships/hyperlink" Target="https://www.youtube.com/watch?v=H0wxBwkatBU" TargetMode="External"/><Relationship Id="rId38" Type="http://schemas.openxmlformats.org/officeDocument/2006/relationships/hyperlink" Target="https://www.facebook.com/watch/?v=10155005217235948"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lt.wikipedia.org/wiki/Lapas" TargetMode="External"/><Relationship Id="rId20" Type="http://schemas.openxmlformats.org/officeDocument/2006/relationships/hyperlink" Target="https://lt.wikipedia.org/wiki/Juozapin%C4%97s" TargetMode="External"/><Relationship Id="rId29" Type="http://schemas.openxmlformats.org/officeDocument/2006/relationships/hyperlink" Target="https://lt.wikipedia.org/wiki/Gulb%C4%97_nebyl%C4%97" TargetMode="External"/><Relationship Id="rId41" Type="http://schemas.openxmlformats.org/officeDocument/2006/relationships/hyperlink" Target="http://amatukai.lt/video-pamokele-kaip-nupiesti-pauksci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t.wikipedia.org/wiki/%C5%BDvirblis" TargetMode="External"/><Relationship Id="rId24" Type="http://schemas.openxmlformats.org/officeDocument/2006/relationships/hyperlink" Target="https://lt.wikipedia.org/wiki/Lygiadienis" TargetMode="External"/><Relationship Id="rId32" Type="http://schemas.openxmlformats.org/officeDocument/2006/relationships/image" Target="media/image7.jpeg"/><Relationship Id="rId37" Type="http://schemas.openxmlformats.org/officeDocument/2006/relationships/hyperlink" Target="https://www.youtube.com/watch?v=aBfYa7IsWSs" TargetMode="External"/><Relationship Id="rId40" Type="http://schemas.openxmlformats.org/officeDocument/2006/relationships/hyperlink" Target="https://www.facebook.com/watch/?v=243038033494324" TargetMode="External"/><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lt.wikipedia.org/wiki/%C5%A0aknis" TargetMode="External"/><Relationship Id="rId23" Type="http://schemas.openxmlformats.org/officeDocument/2006/relationships/hyperlink" Target="https://lt.wikipedia.org/wiki/%C5%A0v._Juozapas" TargetMode="External"/><Relationship Id="rId28" Type="http://schemas.openxmlformats.org/officeDocument/2006/relationships/hyperlink" Target="https://lt.wikipedia.org/wiki/Vandens_pauk%C5%A1%C4%8Diai" TargetMode="External"/><Relationship Id="rId36" Type="http://schemas.openxmlformats.org/officeDocument/2006/relationships/hyperlink" Target="https://www.youtube.com/watch?v=Q_KUdSEE2qk" TargetMode="External"/><Relationship Id="rId49"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lt.wikipedia.org/wiki/Kovo_19" TargetMode="External"/><Relationship Id="rId31" Type="http://schemas.openxmlformats.org/officeDocument/2006/relationships/hyperlink" Target="https://www.youtube.com/watch?v=-Gn4STQ4ThY" TargetMode="External"/><Relationship Id="rId44" Type="http://schemas.openxmlformats.org/officeDocument/2006/relationships/image" Target="media/image1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t.wikipedia.org/wiki/%C5%BDol%C4%97" TargetMode="External"/><Relationship Id="rId22" Type="http://schemas.openxmlformats.org/officeDocument/2006/relationships/hyperlink" Target="https://lt.wikipedia.org/wiki/Krik%C5%A1%C4%8Dionyb%C4%97" TargetMode="External"/><Relationship Id="rId27" Type="http://schemas.openxmlformats.org/officeDocument/2006/relationships/hyperlink" Target="https://lt.wikipedia.org/wiki/Antiniai"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hyperlink" Target="http://media.bernardinai.lt/o/92ea2c89820c21c3204e4db4f88041455472bf7d.jpg" TargetMode="Externa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8FBA45-1603-4775-AF8C-1CC2830F0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13</Pages>
  <Words>1989</Words>
  <Characters>11339</Characters>
  <Application>Microsoft Office Word</Application>
  <DocSecurity>0</DocSecurity>
  <Lines>94</Lines>
  <Paragraphs>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Packardbell</dc:creator>
  <cp:lastModifiedBy>Vartotojas</cp:lastModifiedBy>
  <cp:revision>14</cp:revision>
  <dcterms:created xsi:type="dcterms:W3CDTF">2020-03-31T09:17:00Z</dcterms:created>
  <dcterms:modified xsi:type="dcterms:W3CDTF">2020-03-31T20:51:00Z</dcterms:modified>
</cp:coreProperties>
</file>