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FA" w:rsidRDefault="00A87FFA" w:rsidP="00A87FF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Aktuali</w:t>
      </w:r>
      <w:r w:rsidR="00187B89"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informacija apie izol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iacijos taikymą ir nedarbingumą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Kviečiame susipažinti ir tikimės, kad joje rasite atsakymus į Jums rūpimus klausimus. Taip pat pridedame kartu gyvenančių asmenų izoliacijos taikymo atmintinę (žr. „Kartu gyvenančių asmenų izoliacijos taikymo atmintinė").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KOKS YRA IZOLIACIJOS TAIKYMAS VAIKUI IKI INDIVIDUALAUS PGR TYRIMO ATLIKIMO?</w:t>
      </w: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</w:p>
    <w:p w:rsidR="00A87FFA" w:rsidRP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lt-LT"/>
        </w:rPr>
        <w:t>Izoliacija rekomenduojama tik VAIKUI, kai:</w:t>
      </w:r>
    </w:p>
    <w:p w:rsidR="00A87FFA" w:rsidRDefault="00187B89" w:rsidP="00A87FFA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COVID-19 liga buvo patvirtinta ugdymo įstaigoje greituoju antigeno testu. </w:t>
      </w:r>
    </w:p>
    <w:p w:rsidR="00A87FFA" w:rsidRP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</w:pPr>
      <w:r w:rsidRPr="00A87FF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lt-LT"/>
        </w:rPr>
        <w:t>Izoliacija taikoma tik VAIKUI, kai:</w:t>
      </w:r>
    </w:p>
    <w:p w:rsidR="00A87FFA" w:rsidRPr="00A87FFA" w:rsidRDefault="00187B89" w:rsidP="00A87FFA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Vaikas jaučia COVID-19 ligai būdingus simptomus. 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Turėjo kontaktą ugdymo įstaigoje su asmeniu, kuriam buvo patvirtinta COVID-19 liga ir atsisakė testuotis savikontrolės greitaisiais antigeno testais. 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Izoliacija yra netaikoma šeimos nariams iki individualaus vaiko PGR tyrimo rezultato patvirtinimo dienos.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Izoliacija netaikoma vaikui ir kartu gyvenantiems asmenims, jei PGR tyrimas atliekamas neturėjus kontakto su asmeniu, kuriam patvirtinta COVID-19 liga bei po rastos teigiamos koncentracijos ugdymo įstaigoje atlikus aplinkos paviršių tyrimą.  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KĄ DARYTI, JEI VAIKUI BUVO NUSTATYTA COVID-19 LIGA?</w:t>
      </w:r>
    </w:p>
    <w:p w:rsidR="00A87FFA" w:rsidRDefault="00187B89" w:rsidP="00A87FFA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Sergantysis arba sergančio vaiko tėvai turi užpildyti atvejo anketą</w:t>
      </w:r>
      <w:r w:rsidRPr="00A87FF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lt-LT"/>
        </w:rPr>
        <w:t> </w:t>
      </w:r>
      <w:hyperlink r:id="rId5" w:tgtFrame="_blank" w:history="1">
        <w:r w:rsidRPr="00A87F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lt-LT"/>
          </w:rPr>
          <w:t>https://atvejis.nvsc.lt/</w:t>
        </w:r>
      </w:hyperlink>
      <w:r w:rsidRP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skirtą užsikrėtusiems COVID-19 liga. Anketoje svarbu nurodyti užsikrėtimo aplinkybes, datą kada paskutinį kartą vaikas lankėsi ugdymo įstaigoje, izoliuojamus kartu gyvenančius asmenis. 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A87F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NUO KADA KARTU GYVENANTIEMS ASMENIMS TURI BŪTI TAIKOMA IZOLIACIJA? </w:t>
      </w:r>
      <w:r w:rsidRP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</w:p>
    <w:p w:rsidR="00A87FFA" w:rsidRPr="00A87FFA" w:rsidRDefault="00187B89" w:rsidP="00A87FFA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Izoliacijos laikas skaičiuojamas nuo teigiamo PGR t</w:t>
      </w:r>
      <w:r w:rsid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yrimo ar laboratorijoje atlikto </w:t>
      </w:r>
      <w:bookmarkStart w:id="0" w:name="_GoBack"/>
      <w:bookmarkEnd w:id="0"/>
      <w:r w:rsidRP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greitojo antigeno testo teigiamo rezultato patvirtinimo dienos.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Kartu gyvenantys asmenys, kurie yra persirgę COVID-19 liga, kai nuo teigiamo PGR / antigeno testo praėjo ne daugiau kaip 90 dienų </w:t>
      </w:r>
      <w:r w:rsidRPr="00187B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nesiizoliuoja!</w:t>
      </w: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KOKIŲ VEIKSMŲ REIKIA IMTIS NORINT GAUTI NEDARBINGUMĄ? 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</w:t>
      </w:r>
      <w:r w:rsid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       </w:t>
      </w: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Sergantysis arba sergančio vaiko tėvai turi būti užpildę atvejo anketą </w:t>
      </w:r>
      <w:hyperlink r:id="rId6" w:tgtFrame="_blank" w:history="1">
        <w:r w:rsidRPr="00187B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lt-LT"/>
          </w:rPr>
          <w:t>https://atvejis.nvsc.lt/</w:t>
        </w:r>
      </w:hyperlink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įtraukiant kartu gyvenančius asmenis. 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  <w:r w:rsid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       </w:t>
      </w: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Kartu gyvenantys asmenys turi būti gavę SMS žinutę dėl priskirtos izoliacijos ir užsipildę sąlytį turėjusių asmenų anketas, kurių nuorodos bus pateiktos SMS žinutėje.</w:t>
      </w:r>
    </w:p>
    <w:p w:rsidR="00A87FFA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  <w:r w:rsidR="00A87FF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         </w:t>
      </w:r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Kartu gyvenantys asmenys, esant poreikiui, turi užpildyti prašymą dėl nedarbingumo pažymėjimo išdavimo (</w:t>
      </w:r>
      <w:hyperlink r:id="rId7" w:tgtFrame="_blank" w:history="1">
        <w:r w:rsidRPr="00187B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lt-LT"/>
          </w:rPr>
          <w:t>https://www.epaslaugos.lt/portal/service/110023/19220</w:t>
        </w:r>
      </w:hyperlink>
      <w:r w:rsidRPr="00187B89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). </w:t>
      </w:r>
    </w:p>
    <w:p w:rsidR="00187B89" w:rsidRPr="00187B89" w:rsidRDefault="00187B89" w:rsidP="00A8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87B89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lt-LT"/>
        </w:rPr>
        <w:t>Daugiau informacijos dėl nedarbingumo pažymėjimo išdavimo: </w:t>
      </w:r>
      <w:hyperlink r:id="rId8" w:tgtFrame="_blank" w:history="1">
        <w:r w:rsidRPr="00187B89">
          <w:rPr>
            <w:rFonts w:ascii="Times New Roman" w:eastAsia="Times New Roman" w:hAnsi="Times New Roman" w:cs="Times New Roman"/>
            <w:b/>
            <w:bCs/>
            <w:color w:val="1155CC"/>
            <w:kern w:val="36"/>
            <w:sz w:val="24"/>
            <w:szCs w:val="24"/>
            <w:u w:val="single"/>
            <w:lang w:val="lt-LT"/>
          </w:rPr>
          <w:t>https://nvsc.lrv.lt/lt/nedarbingumo-pazymejimo-del-privalomos-izoliacijos-isdavimas</w:t>
        </w:r>
      </w:hyperlink>
    </w:p>
    <w:p w:rsidR="00E44060" w:rsidRPr="00187B89" w:rsidRDefault="00E44060" w:rsidP="00187B8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44060" w:rsidRPr="00187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EAD"/>
    <w:multiLevelType w:val="multilevel"/>
    <w:tmpl w:val="7030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B68F1"/>
    <w:multiLevelType w:val="multilevel"/>
    <w:tmpl w:val="87D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231955"/>
    <w:multiLevelType w:val="hybridMultilevel"/>
    <w:tmpl w:val="750CAF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66148"/>
    <w:multiLevelType w:val="multilevel"/>
    <w:tmpl w:val="8E8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C5523B"/>
    <w:multiLevelType w:val="multilevel"/>
    <w:tmpl w:val="D6E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9"/>
    <w:rsid w:val="00187B89"/>
    <w:rsid w:val="00A87FFA"/>
    <w:rsid w:val="00E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169C"/>
  <w15:chartTrackingRefBased/>
  <w15:docId w15:val="{BDB830A5-6433-4442-920B-A2191DC5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sc.lrv.lt/lt/nedarbingumo-pazymejimo-del-privalomos-izoliacijos-isdavim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slaugos.lt/portal/service/110023/19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vejis.nvsc.lt/" TargetMode="External"/><Relationship Id="rId5" Type="http://schemas.openxmlformats.org/officeDocument/2006/relationships/hyperlink" Target="https://atvejis.nvsc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2022-02-09T10:28:00Z</dcterms:created>
  <dcterms:modified xsi:type="dcterms:W3CDTF">2022-02-09T12:38:00Z</dcterms:modified>
</cp:coreProperties>
</file>