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0371" w14:textId="35DBB58A" w:rsidR="001E2439" w:rsidRPr="00B57C29" w:rsidRDefault="001E2439" w:rsidP="00A37702">
      <w:pPr>
        <w:pStyle w:val="xmso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57C29">
        <w:rPr>
          <w:rFonts w:ascii="Times New Roman" w:eastAsia="Times New Roman" w:hAnsi="Times New Roman" w:cs="Times New Roman"/>
          <w:b/>
          <w:bCs/>
          <w:sz w:val="24"/>
          <w:szCs w:val="24"/>
        </w:rPr>
        <w:t>Žinutė</w:t>
      </w:r>
      <w:r w:rsidR="009F0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Vilniaus lopšelio-darželio bendruomenei </w:t>
      </w:r>
      <w:r w:rsidRPr="00B57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 tyrimo rezultatų </w:t>
      </w:r>
      <w:r w:rsidRPr="00B57C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radus reikšmingą viruso kiekį</w:t>
      </w:r>
      <w:r w:rsidRPr="00B57C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8FDBA59" w14:textId="77777777" w:rsidR="001E2439" w:rsidRDefault="001E2439" w:rsidP="00A37702">
      <w:pPr>
        <w:pStyle w:val="xmso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AC8737" w14:textId="77777777" w:rsidR="00AC1784" w:rsidRPr="00332409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CC20CC" w14:textId="6CE04C85" w:rsidR="00AC1784" w:rsidRPr="00332409" w:rsidRDefault="009F0BAC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>nfor</w:t>
      </w:r>
      <w:r w:rsidR="0060623D">
        <w:rPr>
          <w:rFonts w:ascii="Times New Roman" w:eastAsia="Times New Roman" w:hAnsi="Times New Roman" w:cs="Times New Roman"/>
          <w:sz w:val="24"/>
          <w:szCs w:val="24"/>
        </w:rPr>
        <w:t xml:space="preserve">muojame, kad </w:t>
      </w:r>
      <w:r w:rsidR="0060623D" w:rsidRPr="008A6C0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8A6C0E" w:rsidRPr="008A6C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0623D" w:rsidRPr="008A6C0E">
        <w:rPr>
          <w:rFonts w:ascii="Times New Roman" w:eastAsia="Times New Roman" w:hAnsi="Times New Roman" w:cs="Times New Roman"/>
          <w:b/>
          <w:sz w:val="24"/>
          <w:szCs w:val="24"/>
        </w:rPr>
        <w:t>m. vasario 22 d.</w:t>
      </w:r>
      <w:r w:rsidR="0060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 xml:space="preserve"> Vilniaus visuomenės sveikatos biuro specialistas atliko g</w:t>
      </w:r>
      <w:r w:rsidR="008A6C0E">
        <w:rPr>
          <w:rFonts w:ascii="Times New Roman" w:eastAsia="Times New Roman" w:hAnsi="Times New Roman" w:cs="Times New Roman"/>
          <w:sz w:val="24"/>
          <w:szCs w:val="24"/>
        </w:rPr>
        <w:t xml:space="preserve">rupių aplinkos </w:t>
      </w:r>
      <w:r>
        <w:rPr>
          <w:rFonts w:ascii="Times New Roman" w:eastAsia="Times New Roman" w:hAnsi="Times New Roman" w:cs="Times New Roman"/>
          <w:sz w:val="24"/>
          <w:szCs w:val="24"/>
        </w:rPr>
        <w:t>paviršių tyrimą. „Bitučių“, „Boružėlių“, „Lapiukų“,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Aitvariukų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“, „Saulutės“ grupėse</w:t>
      </w:r>
      <w:r w:rsidR="00AC1784" w:rsidRPr="733CADC1">
        <w:rPr>
          <w:rFonts w:ascii="Times New Roman" w:eastAsia="Times New Roman" w:hAnsi="Times New Roman" w:cs="Times New Roman"/>
          <w:sz w:val="24"/>
          <w:szCs w:val="24"/>
        </w:rPr>
        <w:t xml:space="preserve"> ant paviršių rastas reikšmingas kiekis COVID-19 virusinės medžiagos. </w:t>
      </w:r>
    </w:p>
    <w:p w14:paraId="70130773" w14:textId="156893A4" w:rsidR="00AC1784" w:rsidRPr="00332409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Bendradarbiaudami su Vilniaus miesto savivaldybe</w:t>
      </w:r>
      <w:r w:rsidR="317883BD" w:rsidRPr="733CADC1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Vilniaus visuomenės sveikatos biuru bei siekdami maksimaliai valdyti viruso plitimą darželyje ir visus apsaugoti,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siūlome</w:t>
      </w:r>
      <w:r w:rsidR="009F0BAC">
        <w:rPr>
          <w:rFonts w:ascii="Times New Roman" w:eastAsia="Times New Roman" w:hAnsi="Times New Roman" w:cs="Times New Roman"/>
          <w:sz w:val="24"/>
          <w:szCs w:val="24"/>
        </w:rPr>
        <w:t xml:space="preserve"> minėtų grupių</w:t>
      </w:r>
      <w:bookmarkStart w:id="0" w:name="_GoBack"/>
      <w:bookmarkEnd w:id="0"/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tėveliams</w:t>
      </w:r>
      <w:r w:rsidR="005C0985" w:rsidRPr="733CADC1">
        <w:rPr>
          <w:rFonts w:ascii="Times New Roman" w:eastAsia="Times New Roman" w:hAnsi="Times New Roman" w:cs="Times New Roman"/>
          <w:sz w:val="24"/>
          <w:szCs w:val="24"/>
        </w:rPr>
        <w:t xml:space="preserve"> (globėjams)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mobiliajame punkte (</w:t>
      </w:r>
      <w:r w:rsidR="00BB0AF3" w:rsidRPr="733CADC1"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Gerulaičio g. 1, Vilnius)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atlikti </w:t>
      </w:r>
      <w:r w:rsidR="00A24917">
        <w:rPr>
          <w:rFonts w:ascii="Times New Roman" w:eastAsia="Times New Roman" w:hAnsi="Times New Roman" w:cs="Times New Roman"/>
          <w:b/>
          <w:bCs/>
          <w:sz w:val="24"/>
          <w:szCs w:val="24"/>
        </w:rPr>
        <w:t>PGR</w:t>
      </w:r>
      <w:r w:rsidR="005A56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greitojo antigeno testo</w:t>
      </w:r>
      <w:r w:rsidR="00A249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tyrimus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vaikams ir šeimos nariams. </w:t>
      </w:r>
    </w:p>
    <w:p w14:paraId="5BD8AEFE" w14:textId="77777777" w:rsidR="00AC1784" w:rsidRPr="00332409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31AF3" w14:textId="22E46FC8" w:rsidR="000C3C4A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Tyrimui registruotis galite per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Karštosios </w:t>
      </w:r>
      <w:proofErr w:type="spellStart"/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koronaviruso</w:t>
      </w:r>
      <w:proofErr w:type="spellEnd"/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linijos 1808 sistemą telefonu arba elektroniniu būdu </w:t>
      </w:r>
      <w:r w:rsidR="00BB0AF3"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užpildydami </w:t>
      </w:r>
      <w:r w:rsidRPr="733CADC1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elektroninę registracijos formą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adresu</w:t>
      </w:r>
      <w:r w:rsidR="00073315" w:rsidRPr="733CADC1">
        <w:rPr>
          <w:rFonts w:ascii="Times New Roman" w:eastAsia="Times New Roman" w:hAnsi="Times New Roman" w:cs="Times New Roman"/>
          <w:sz w:val="24"/>
          <w:szCs w:val="24"/>
        </w:rPr>
        <w:t>:</w:t>
      </w:r>
      <w:hyperlink>
        <w:r w:rsidR="002D1A0E" w:rsidRPr="733CADC1">
          <w:rPr>
            <w:rStyle w:val="Hipersaitas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 w:rsidRPr="733CADC1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</w:rPr>
          <w:t>https://selfreg.myhybridlab.com</w:t>
        </w:r>
      </w:hyperlink>
      <w:r w:rsidR="00BB0AF3" w:rsidRPr="733CADC1"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pasir</w:t>
      </w:r>
      <w:r w:rsidR="002D1A0E" w:rsidRPr="733CADC1">
        <w:rPr>
          <w:rFonts w:ascii="Times New Roman" w:eastAsia="Times New Roman" w:hAnsi="Times New Roman" w:cs="Times New Roman"/>
          <w:sz w:val="24"/>
          <w:szCs w:val="24"/>
        </w:rPr>
        <w:t>i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>nk</w:t>
      </w:r>
      <w:r w:rsidR="00BB0AF3" w:rsidRPr="733CADC1">
        <w:rPr>
          <w:rFonts w:ascii="Times New Roman" w:eastAsia="Times New Roman" w:hAnsi="Times New Roman" w:cs="Times New Roman"/>
          <w:sz w:val="24"/>
          <w:szCs w:val="24"/>
        </w:rPr>
        <w:t>ę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7F4" w:rsidRPr="006377F4">
        <w:rPr>
          <w:rStyle w:val="eop"/>
          <w:rFonts w:ascii="Times New Roman" w:hAnsi="Times New Roman" w:cs="Times New Roman"/>
          <w:i/>
          <w:iCs/>
          <w:sz w:val="24"/>
          <w:szCs w:val="24"/>
        </w:rPr>
        <w:t>Asmenims po anksčiau atliktų tyrimų</w:t>
      </w:r>
      <w:r w:rsidR="006377F4">
        <w:rPr>
          <w:rStyle w:val="eop"/>
          <w:rFonts w:ascii="Times New Roman" w:hAnsi="Times New Roman" w:cs="Times New Roman"/>
          <w:sz w:val="24"/>
          <w:szCs w:val="24"/>
        </w:rPr>
        <w:t xml:space="preserve">, toliau </w:t>
      </w:r>
      <w:r w:rsidRPr="733CADC1">
        <w:rPr>
          <w:rFonts w:ascii="Times New Roman" w:eastAsia="Times New Roman" w:hAnsi="Times New Roman" w:cs="Times New Roman"/>
          <w:sz w:val="24"/>
          <w:szCs w:val="24"/>
        </w:rPr>
        <w:t xml:space="preserve">registracijos tipą </w:t>
      </w:r>
      <w:r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="00774E21"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o aplinkos paviršių t</w:t>
      </w:r>
      <w:r w:rsidR="00B33131">
        <w:rPr>
          <w:rFonts w:ascii="Times New Roman" w:eastAsia="Times New Roman" w:hAnsi="Times New Roman" w:cs="Times New Roman"/>
          <w:i/>
          <w:iCs/>
          <w:sz w:val="24"/>
          <w:szCs w:val="24"/>
        </w:rPr>
        <w:t>estavimo</w:t>
      </w:r>
      <w:r w:rsidRPr="733CADC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65CCBE59" w14:textId="17A36915" w:rsidR="008C1779" w:rsidRPr="008C1779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779">
        <w:rPr>
          <w:rFonts w:ascii="Times New Roman" w:eastAsia="Times New Roman" w:hAnsi="Times New Roman" w:cs="Times New Roman"/>
          <w:b/>
          <w:bCs/>
          <w:sz w:val="24"/>
          <w:szCs w:val="24"/>
        </w:rPr>
        <w:t>Ugdytiniai ir jų šeimos ūkiai, turi galimybę rinktis, kokį tyrimą atlikti mobiliajame punkte:</w:t>
      </w:r>
    </w:p>
    <w:p w14:paraId="7AAF41EE" w14:textId="77777777" w:rsidR="008C1779" w:rsidRPr="008C1779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1) greitojo antigeno testą, kai </w:t>
      </w:r>
      <w:proofErr w:type="spellStart"/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>ėminys</w:t>
      </w:r>
      <w:proofErr w:type="spellEnd"/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imamas iš nosiaryklės. Rezultatas sužinomas per 15 min.;</w:t>
      </w:r>
    </w:p>
    <w:p w14:paraId="2607136C" w14:textId="3081535A" w:rsidR="008D0C37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2) PGR tyrimą, kai </w:t>
      </w:r>
      <w:proofErr w:type="spellStart"/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>ėminys</w:t>
      </w:r>
      <w:proofErr w:type="spellEnd"/>
      <w:r w:rsidRPr="008C177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imamas iš nosiaryklės ir gerklės. Rezultatas sužinomas per 24 val.</w:t>
      </w:r>
    </w:p>
    <w:p w14:paraId="05C184CC" w14:textId="77777777" w:rsidR="008C1779" w:rsidRDefault="008C1779" w:rsidP="00A37702">
      <w:pPr>
        <w:pStyle w:val="Paprastasistekstas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B2A32D" w14:textId="59EFABF6" w:rsidR="00EE27CE" w:rsidRPr="00EE27CE" w:rsidRDefault="00EE27CE" w:rsidP="00A37702">
      <w:pPr>
        <w:pStyle w:val="paragraph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679D7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SVARBU!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B679D7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Testavimas, kai rasta didelė vi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r</w:t>
      </w:r>
      <w:r w:rsidRPr="00B679D7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uso koncentracija grupėje, nerekomenduojamas persirgusiems asmenims, kai nuo teigiamo PGR /  antigeno testo (atlikto laboratorijoje) praėjo ne daugiau nei 90 dienų. </w:t>
      </w:r>
    </w:p>
    <w:p w14:paraId="06257D39" w14:textId="77777777" w:rsidR="00F93B52" w:rsidRDefault="00F93B52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CF2C5" w14:textId="1D5ABDCB" w:rsidR="00363FCE" w:rsidRPr="00E83D4F" w:rsidRDefault="00363FCE" w:rsidP="00363FCE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Užsiregistravus PGR </w:t>
      </w:r>
      <w:r w:rsidR="00696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arba GAT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tyrimui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, prašome informuoti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ugdymo įstaigą.</w:t>
      </w:r>
    </w:p>
    <w:p w14:paraId="121A2478" w14:textId="24A94CE5" w:rsidR="00363FCE" w:rsidRPr="00E83D4F" w:rsidRDefault="00363FCE" w:rsidP="00363FCE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Taip pat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ugdymo įstaigą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 prašome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informuoti apie teigiamą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 tyrimo </w:t>
      </w:r>
      <w:r w:rsidRPr="00395046">
        <w:rPr>
          <w:rFonts w:ascii="Times New Roman" w:eastAsia="Times New Roman" w:hAnsi="Times New Roman" w:cs="Times New Roman"/>
          <w:b/>
          <w:bCs/>
          <w:sz w:val="24"/>
          <w:szCs w:val="24"/>
        </w:rPr>
        <w:t>atsakymą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 po atlikto savanoriško </w:t>
      </w:r>
      <w:r>
        <w:rPr>
          <w:rFonts w:ascii="Times New Roman" w:eastAsia="Times New Roman" w:hAnsi="Times New Roman" w:cs="Times New Roman"/>
          <w:sz w:val="24"/>
          <w:szCs w:val="24"/>
        </w:rPr>
        <w:t>PGR</w:t>
      </w:r>
      <w:r w:rsidR="006964C6">
        <w:rPr>
          <w:rFonts w:ascii="Times New Roman" w:eastAsia="Times New Roman" w:hAnsi="Times New Roman" w:cs="Times New Roman"/>
          <w:sz w:val="24"/>
          <w:szCs w:val="24"/>
        </w:rPr>
        <w:t xml:space="preserve"> / GAT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tyrimo</w:t>
      </w:r>
      <w:r w:rsidRPr="00E83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555BA">
        <w:rPr>
          <w:rFonts w:ascii="Times New Roman" w:eastAsia="Times New Roman" w:hAnsi="Times New Roman" w:cs="Times New Roman"/>
          <w:sz w:val="24"/>
          <w:szCs w:val="24"/>
        </w:rPr>
        <w:t>Ugdymo įs</w:t>
      </w:r>
      <w:r w:rsidR="00292AED">
        <w:rPr>
          <w:rFonts w:ascii="Times New Roman" w:eastAsia="Times New Roman" w:hAnsi="Times New Roman" w:cs="Times New Roman"/>
          <w:sz w:val="24"/>
          <w:szCs w:val="24"/>
        </w:rPr>
        <w:t xml:space="preserve">taigos kontaktai: </w:t>
      </w:r>
      <w:r w:rsidR="00292AED" w:rsidRPr="00292AE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(8 5) 2337649</w:t>
      </w:r>
    </w:p>
    <w:p w14:paraId="0FF5CC37" w14:textId="77777777" w:rsidR="00363FCE" w:rsidRPr="00AC1784" w:rsidRDefault="00363FCE" w:rsidP="00363FCE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80B6E" w14:textId="6C3169C9" w:rsidR="00363FCE" w:rsidRPr="00AC1784" w:rsidRDefault="00363FCE" w:rsidP="00363FCE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0ED39CD">
        <w:rPr>
          <w:rFonts w:ascii="Times New Roman" w:eastAsia="Times New Roman" w:hAnsi="Times New Roman" w:cs="Times New Roman"/>
          <w:sz w:val="24"/>
          <w:szCs w:val="24"/>
        </w:rPr>
        <w:t>Jei turite klausimų, galite kreiptis į tyrimą atliekantį specialistą</w:t>
      </w:r>
      <w:r w:rsidR="00292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Vestą </w:t>
      </w:r>
      <w:proofErr w:type="spellStart"/>
      <w:r w:rsidR="00292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Genevičiūtę</w:t>
      </w:r>
      <w:proofErr w:type="spellEnd"/>
      <w:r w:rsidR="00292A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el. paštas </w:t>
      </w:r>
      <w:hyperlink r:id="rId10" w:history="1">
        <w:r w:rsidR="0024676C" w:rsidRPr="0024676C">
          <w:rPr>
            <w:rFonts w:ascii="Calibri Light" w:eastAsia="Calibri" w:hAnsi="Calibri Light" w:cs="Calibri Light"/>
            <w:color w:val="0000FF"/>
            <w:u w:val="single"/>
          </w:rPr>
          <w:t>vesta.geneviciute</w:t>
        </w:r>
        <w:r w:rsidR="0024676C" w:rsidRPr="0024676C">
          <w:rPr>
            <w:rFonts w:ascii="Calibri Light" w:eastAsia="Calibri" w:hAnsi="Calibri Light" w:cs="Calibri Light"/>
            <w:color w:val="0000FF"/>
            <w:sz w:val="20"/>
            <w:szCs w:val="20"/>
            <w:u w:val="single"/>
          </w:rPr>
          <w:t>@vvsb.lt</w:t>
        </w:r>
      </w:hyperlink>
      <w:r w:rsidR="0024676C" w:rsidRPr="0024676C">
        <w:rPr>
          <w:rFonts w:ascii="Calibri Light" w:eastAsia="Calibri" w:hAnsi="Calibri Light" w:cs="Calibri Light"/>
          <w:color w:val="212121"/>
          <w:sz w:val="20"/>
          <w:szCs w:val="20"/>
        </w:rPr>
        <w:t>   </w:t>
      </w:r>
    </w:p>
    <w:p w14:paraId="5F4E42EC" w14:textId="77777777" w:rsidR="00AC1784" w:rsidRPr="00AC1784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6A2EBA" w14:textId="77777777" w:rsidR="00AC1784" w:rsidRPr="00AC1784" w:rsidRDefault="00AC1784" w:rsidP="00A37702">
      <w:pPr>
        <w:pStyle w:val="Paprastasistekstas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3CADC1">
        <w:rPr>
          <w:rFonts w:ascii="Times New Roman" w:eastAsia="Times New Roman" w:hAnsi="Times New Roman" w:cs="Times New Roman"/>
          <w:sz w:val="24"/>
          <w:szCs w:val="24"/>
        </w:rPr>
        <w:t>Saugokime save ir kitus</w:t>
      </w:r>
      <w:r w:rsidRPr="733CADC1">
        <w:rPr>
          <w:rFonts w:ascii="Times New Roman" w:eastAsia="Times New Roman" w:hAnsi="Times New Roman" w:cs="Times New Roman"/>
          <w:sz w:val="24"/>
          <w:szCs w:val="24"/>
          <w:lang w:val="en-US"/>
        </w:rPr>
        <w:t>!</w:t>
      </w:r>
    </w:p>
    <w:p w14:paraId="477A423D" w14:textId="77777777" w:rsidR="00AC1784" w:rsidRPr="00AC1784" w:rsidRDefault="00AC1784" w:rsidP="00A55C80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AC1784" w:rsidRPr="00AC1784" w:rsidSect="00D0614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362B0" w14:textId="77777777" w:rsidR="00AB35D3" w:rsidRDefault="00AB35D3" w:rsidP="0098308A">
      <w:pPr>
        <w:spacing w:after="0" w:line="240" w:lineRule="auto"/>
      </w:pPr>
      <w:r>
        <w:separator/>
      </w:r>
    </w:p>
  </w:endnote>
  <w:endnote w:type="continuationSeparator" w:id="0">
    <w:p w14:paraId="1426AA74" w14:textId="77777777" w:rsidR="00AB35D3" w:rsidRDefault="00AB35D3" w:rsidP="0098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5A472" w14:textId="77777777" w:rsidR="00AB35D3" w:rsidRDefault="00AB35D3" w:rsidP="0098308A">
      <w:pPr>
        <w:spacing w:after="0" w:line="240" w:lineRule="auto"/>
      </w:pPr>
      <w:r>
        <w:separator/>
      </w:r>
    </w:p>
  </w:footnote>
  <w:footnote w:type="continuationSeparator" w:id="0">
    <w:p w14:paraId="654D9B5D" w14:textId="77777777" w:rsidR="00AB35D3" w:rsidRDefault="00AB35D3" w:rsidP="00983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C87C0" w14:textId="6355EC8B" w:rsidR="0098308A" w:rsidRDefault="0098308A" w:rsidP="0098308A">
    <w:pPr>
      <w:pStyle w:val="Antrats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4DE394C" wp14:editId="4C48DDFE">
          <wp:simplePos x="0" y="0"/>
          <wp:positionH relativeFrom="column">
            <wp:posOffset>5441950</wp:posOffset>
          </wp:positionH>
          <wp:positionV relativeFrom="paragraph">
            <wp:posOffset>-265430</wp:posOffset>
          </wp:positionV>
          <wp:extent cx="849630" cy="675005"/>
          <wp:effectExtent l="0" t="0" r="0" b="0"/>
          <wp:wrapTopAndBottom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93"/>
    <w:rsid w:val="00030A1F"/>
    <w:rsid w:val="00044F31"/>
    <w:rsid w:val="00073315"/>
    <w:rsid w:val="000B10D3"/>
    <w:rsid w:val="000C3C4A"/>
    <w:rsid w:val="0010336B"/>
    <w:rsid w:val="001732ED"/>
    <w:rsid w:val="001D2FE3"/>
    <w:rsid w:val="001E2439"/>
    <w:rsid w:val="001F3888"/>
    <w:rsid w:val="00232C49"/>
    <w:rsid w:val="0024676C"/>
    <w:rsid w:val="00292AED"/>
    <w:rsid w:val="002B02F8"/>
    <w:rsid w:val="002D1A0E"/>
    <w:rsid w:val="002F1642"/>
    <w:rsid w:val="003171E6"/>
    <w:rsid w:val="00332409"/>
    <w:rsid w:val="00363FCE"/>
    <w:rsid w:val="00381F2C"/>
    <w:rsid w:val="00422332"/>
    <w:rsid w:val="004C0394"/>
    <w:rsid w:val="004D4E58"/>
    <w:rsid w:val="005A5632"/>
    <w:rsid w:val="005C0985"/>
    <w:rsid w:val="0060623D"/>
    <w:rsid w:val="00635583"/>
    <w:rsid w:val="006377F4"/>
    <w:rsid w:val="006408CE"/>
    <w:rsid w:val="006964C6"/>
    <w:rsid w:val="006B51C0"/>
    <w:rsid w:val="006D438C"/>
    <w:rsid w:val="007451FD"/>
    <w:rsid w:val="00774E21"/>
    <w:rsid w:val="00776030"/>
    <w:rsid w:val="007E559A"/>
    <w:rsid w:val="007E7606"/>
    <w:rsid w:val="008346D1"/>
    <w:rsid w:val="008A6C0E"/>
    <w:rsid w:val="008B04EA"/>
    <w:rsid w:val="008C1779"/>
    <w:rsid w:val="008D0C37"/>
    <w:rsid w:val="008E76ED"/>
    <w:rsid w:val="0094393E"/>
    <w:rsid w:val="00944CB5"/>
    <w:rsid w:val="0098308A"/>
    <w:rsid w:val="009F0BAC"/>
    <w:rsid w:val="00A24917"/>
    <w:rsid w:val="00A32516"/>
    <w:rsid w:val="00A37702"/>
    <w:rsid w:val="00A520A8"/>
    <w:rsid w:val="00A55C80"/>
    <w:rsid w:val="00AB35D3"/>
    <w:rsid w:val="00AB4BC4"/>
    <w:rsid w:val="00AC1784"/>
    <w:rsid w:val="00B12F33"/>
    <w:rsid w:val="00B2708D"/>
    <w:rsid w:val="00B33131"/>
    <w:rsid w:val="00B57C29"/>
    <w:rsid w:val="00B62B0F"/>
    <w:rsid w:val="00B82CF6"/>
    <w:rsid w:val="00BB0AF3"/>
    <w:rsid w:val="00BD0E44"/>
    <w:rsid w:val="00CE7782"/>
    <w:rsid w:val="00D06144"/>
    <w:rsid w:val="00D65D3D"/>
    <w:rsid w:val="00DB652D"/>
    <w:rsid w:val="00E4756D"/>
    <w:rsid w:val="00E7248C"/>
    <w:rsid w:val="00E83D4F"/>
    <w:rsid w:val="00EE27CE"/>
    <w:rsid w:val="00F23470"/>
    <w:rsid w:val="00F93B52"/>
    <w:rsid w:val="00FA1693"/>
    <w:rsid w:val="00FA6900"/>
    <w:rsid w:val="317883BD"/>
    <w:rsid w:val="648E2C43"/>
    <w:rsid w:val="733CA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3626"/>
  <w15:chartTrackingRefBased/>
  <w15:docId w15:val="{E2630740-8666-464E-A3F0-BF39CFA3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unhideWhenUsed/>
    <w:rsid w:val="001E2439"/>
    <w:pPr>
      <w:spacing w:after="0" w:line="240" w:lineRule="auto"/>
    </w:pPr>
    <w:rPr>
      <w:rFonts w:ascii="Calibri" w:hAnsi="Calibri" w:cs="Calibri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1E2439"/>
    <w:rPr>
      <w:rFonts w:ascii="Calibri" w:hAnsi="Calibri" w:cs="Calibri"/>
    </w:rPr>
  </w:style>
  <w:style w:type="paragraph" w:customStyle="1" w:styleId="xmsonormal">
    <w:name w:val="x_msonormal"/>
    <w:basedOn w:val="prastasis"/>
    <w:rsid w:val="001E2439"/>
    <w:pPr>
      <w:spacing w:after="0" w:line="240" w:lineRule="auto"/>
    </w:pPr>
    <w:rPr>
      <w:rFonts w:ascii="Calibri" w:hAnsi="Calibri" w:cs="Calibri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AC1784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C1784"/>
    <w:rPr>
      <w:color w:val="954F72" w:themeColor="followed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D1A0E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308A"/>
  </w:style>
  <w:style w:type="paragraph" w:styleId="Porat">
    <w:name w:val="footer"/>
    <w:basedOn w:val="prastasis"/>
    <w:link w:val="PoratDiagrama"/>
    <w:uiPriority w:val="99"/>
    <w:unhideWhenUsed/>
    <w:rsid w:val="009830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308A"/>
  </w:style>
  <w:style w:type="paragraph" w:customStyle="1" w:styleId="paragraph">
    <w:name w:val="paragraph"/>
    <w:basedOn w:val="prastasis"/>
    <w:rsid w:val="00EE27CE"/>
    <w:pPr>
      <w:spacing w:before="100" w:beforeAutospacing="1" w:after="100" w:afterAutospacing="1" w:line="240" w:lineRule="auto"/>
    </w:pPr>
    <w:rPr>
      <w:rFonts w:ascii="Calibri" w:hAnsi="Calibri" w:cs="Calibri"/>
      <w:lang w:eastAsia="lt-LT" w:bidi="he-IL"/>
    </w:rPr>
  </w:style>
  <w:style w:type="character" w:customStyle="1" w:styleId="eop">
    <w:name w:val="eop"/>
    <w:basedOn w:val="Numatytasispastraiposriftas"/>
    <w:rsid w:val="0063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esta.geneviciute@vvsb.lt" TargetMode="External"/><Relationship Id="rId4" Type="http://schemas.openxmlformats.org/officeDocument/2006/relationships/styles" Target="styles.xml"/><Relationship Id="rId9" Type="http://schemas.openxmlformats.org/officeDocument/2006/relationships/hyperlink" Target="https://selfreg.myhybrid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E3BF5F80ACEFB45A8AF136C28709CA2" ma:contentTypeVersion="12" ma:contentTypeDescription="Kurkite naują dokumentą." ma:contentTypeScope="" ma:versionID="d7e8b4596f9c96f742501c63756ae777">
  <xsd:schema xmlns:xsd="http://www.w3.org/2001/XMLSchema" xmlns:xs="http://www.w3.org/2001/XMLSchema" xmlns:p="http://schemas.microsoft.com/office/2006/metadata/properties" xmlns:ns2="4d74a5da-7e50-4642-a8b9-dc8919976995" xmlns:ns3="be355abc-c9c7-489b-8a0b-db6b79a4e17e" targetNamespace="http://schemas.microsoft.com/office/2006/metadata/properties" ma:root="true" ma:fieldsID="37a2a89e7637f946f6aeff3c7963d431" ns2:_="" ns3:_="">
    <xsd:import namespace="4d74a5da-7e50-4642-a8b9-dc8919976995"/>
    <xsd:import namespace="be355abc-c9c7-489b-8a0b-db6b79a4e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4a5da-7e50-4642-a8b9-dc8919976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55abc-c9c7-489b-8a0b-db6b79a4e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7B5AA-B5D0-493E-813A-2D60ECD71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4a5da-7e50-4642-a8b9-dc8919976995"/>
    <ds:schemaRef ds:uri="be355abc-c9c7-489b-8a0b-db6b79a4e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C5C95E-E64D-4016-A7EE-57726742B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99672-A048-42AE-9C0F-D9350681F2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Kosteckaitė</dc:creator>
  <cp:keywords/>
  <dc:description/>
  <cp:lastModifiedBy>User</cp:lastModifiedBy>
  <cp:revision>7</cp:revision>
  <dcterms:created xsi:type="dcterms:W3CDTF">2022-02-23T10:15:00Z</dcterms:created>
  <dcterms:modified xsi:type="dcterms:W3CDTF">2022-02-23T15:05:00Z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0x0101009E3BF5F80ACEFB45A8AF136C28709CA2</vt:lpwstr>
  </property>
</Properties>
</file>